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655" w:rsidRDefault="00053655" w:rsidP="00A931C0">
      <w:pPr>
        <w:spacing w:line="288" w:lineRule="auto"/>
        <w:ind w:firstLine="567"/>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drawing>
          <wp:inline distT="0" distB="0" distL="0" distR="0">
            <wp:extent cx="5940425" cy="8167502"/>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053655" w:rsidRDefault="00053655" w:rsidP="00A931C0">
      <w:pPr>
        <w:spacing w:line="288" w:lineRule="auto"/>
        <w:ind w:firstLine="567"/>
        <w:jc w:val="both"/>
        <w:rPr>
          <w:rFonts w:ascii="Times New Roman" w:eastAsia="Times New Roman" w:hAnsi="Times New Roman" w:cs="Times New Roman"/>
          <w:color w:val="auto"/>
          <w:sz w:val="28"/>
          <w:szCs w:val="28"/>
        </w:rPr>
      </w:pPr>
    </w:p>
    <w:p w:rsidR="00053655" w:rsidRDefault="00053655" w:rsidP="00A931C0">
      <w:pPr>
        <w:spacing w:line="288" w:lineRule="auto"/>
        <w:ind w:firstLine="567"/>
        <w:jc w:val="both"/>
        <w:rPr>
          <w:rFonts w:ascii="Times New Roman" w:eastAsia="Times New Roman" w:hAnsi="Times New Roman" w:cs="Times New Roman"/>
          <w:color w:val="auto"/>
          <w:sz w:val="28"/>
          <w:szCs w:val="28"/>
        </w:rPr>
      </w:pPr>
    </w:p>
    <w:p w:rsidR="00053655" w:rsidRDefault="00053655" w:rsidP="00A931C0">
      <w:pPr>
        <w:spacing w:line="288" w:lineRule="auto"/>
        <w:ind w:firstLine="567"/>
        <w:jc w:val="both"/>
        <w:rPr>
          <w:rFonts w:ascii="Times New Roman" w:eastAsia="Times New Roman" w:hAnsi="Times New Roman" w:cs="Times New Roman"/>
          <w:color w:val="auto"/>
          <w:sz w:val="28"/>
          <w:szCs w:val="28"/>
        </w:rPr>
      </w:pPr>
    </w:p>
    <w:p w:rsidR="00053655" w:rsidRDefault="00053655" w:rsidP="00A931C0">
      <w:pPr>
        <w:spacing w:line="288" w:lineRule="auto"/>
        <w:ind w:firstLine="567"/>
        <w:jc w:val="both"/>
        <w:rPr>
          <w:rFonts w:ascii="Times New Roman" w:eastAsia="Times New Roman" w:hAnsi="Times New Roman" w:cs="Times New Roman"/>
          <w:color w:val="auto"/>
          <w:sz w:val="28"/>
          <w:szCs w:val="28"/>
        </w:rPr>
      </w:pPr>
    </w:p>
    <w:p w:rsidR="00A931C0" w:rsidRPr="00A931C0" w:rsidRDefault="00053655" w:rsidP="00053655">
      <w:pPr>
        <w:tabs>
          <w:tab w:val="num" w:pos="200"/>
        </w:tabs>
        <w:suppressAutoHyphens/>
        <w:spacing w:line="288" w:lineRule="auto"/>
        <w:ind w:right="141"/>
        <w:jc w:val="center"/>
        <w:outlineLvl w:val="0"/>
        <w:rPr>
          <w:rFonts w:ascii="Times New Roman" w:eastAsia="Times New Roman" w:hAnsi="Times New Roman" w:cs="Times New Roman"/>
          <w:color w:val="auto"/>
          <w:lang w:eastAsia="ar-SA"/>
        </w:rPr>
      </w:pPr>
      <w:r>
        <w:rPr>
          <w:rFonts w:ascii="Times New Roman" w:eastAsia="Times New Roman" w:hAnsi="Times New Roman" w:cs="Times New Roman"/>
          <w:noProof/>
          <w:color w:val="auto"/>
          <w:sz w:val="28"/>
          <w:szCs w:val="28"/>
        </w:rPr>
        <w:lastRenderedPageBreak/>
        <w:drawing>
          <wp:inline distT="0" distB="0" distL="0" distR="0">
            <wp:extent cx="6188672" cy="85058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5921" cy="8515788"/>
                    </a:xfrm>
                    <a:prstGeom prst="rect">
                      <a:avLst/>
                    </a:prstGeom>
                    <a:noFill/>
                    <a:ln>
                      <a:noFill/>
                    </a:ln>
                  </pic:spPr>
                </pic:pic>
              </a:graphicData>
            </a:graphic>
          </wp:inline>
        </w:drawing>
      </w:r>
    </w:p>
    <w:p w:rsidR="00A931C0" w:rsidRPr="00A931C0" w:rsidRDefault="00A931C0" w:rsidP="00A931C0">
      <w:pPr>
        <w:tabs>
          <w:tab w:val="num" w:pos="200"/>
        </w:tabs>
        <w:suppressAutoHyphens/>
        <w:spacing w:line="288" w:lineRule="auto"/>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spacing w:line="288" w:lineRule="auto"/>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spacing w:line="288" w:lineRule="auto"/>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spacing w:line="288" w:lineRule="auto"/>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spacing w:line="288" w:lineRule="auto"/>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ind w:left="4536" w:firstLine="993"/>
        <w:outlineLvl w:val="0"/>
        <w:rPr>
          <w:rFonts w:ascii="Times New Roman" w:eastAsia="Times New Roman" w:hAnsi="Times New Roman" w:cs="Times New Roman"/>
          <w:color w:val="auto"/>
          <w:sz w:val="28"/>
          <w:szCs w:val="28"/>
          <w:lang w:eastAsia="ar-SA"/>
        </w:rPr>
      </w:pPr>
      <w:bookmarkStart w:id="0" w:name="_GoBack"/>
      <w:bookmarkEnd w:id="0"/>
      <w:r w:rsidRPr="00A931C0">
        <w:rPr>
          <w:rFonts w:ascii="Times New Roman" w:eastAsia="Times New Roman" w:hAnsi="Times New Roman" w:cs="Times New Roman"/>
          <w:color w:val="auto"/>
          <w:sz w:val="28"/>
          <w:szCs w:val="28"/>
          <w:lang w:eastAsia="ar-SA"/>
        </w:rPr>
        <w:t>Приложение № 1</w:t>
      </w:r>
    </w:p>
    <w:p w:rsidR="00A931C0" w:rsidRPr="00A931C0" w:rsidRDefault="00A931C0" w:rsidP="00A931C0">
      <w:pPr>
        <w:suppressAutoHyphens/>
        <w:ind w:left="5529" w:right="-284"/>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к постановлению администрации сельского поселения Тузлукушевский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Республики Башкортостан</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от </w:t>
      </w:r>
      <w:r>
        <w:rPr>
          <w:rFonts w:ascii="Times New Roman" w:eastAsia="Times New Roman" w:hAnsi="Times New Roman" w:cs="Times New Roman"/>
          <w:color w:val="auto"/>
          <w:sz w:val="28"/>
          <w:szCs w:val="28"/>
          <w:lang w:eastAsia="ar-SA"/>
        </w:rPr>
        <w:t>27сентября</w:t>
      </w:r>
      <w:r w:rsidRPr="00A931C0">
        <w:rPr>
          <w:rFonts w:ascii="Times New Roman" w:eastAsia="Times New Roman" w:hAnsi="Times New Roman" w:cs="Times New Roman"/>
          <w:color w:val="auto"/>
          <w:sz w:val="28"/>
          <w:szCs w:val="28"/>
          <w:lang w:eastAsia="ar-SA"/>
        </w:rPr>
        <w:t xml:space="preserve"> 2021 № </w:t>
      </w:r>
      <w:r>
        <w:rPr>
          <w:rFonts w:ascii="Times New Roman" w:eastAsia="Times New Roman" w:hAnsi="Times New Roman" w:cs="Times New Roman"/>
          <w:color w:val="auto"/>
          <w:sz w:val="28"/>
          <w:szCs w:val="28"/>
          <w:lang w:eastAsia="ar-SA"/>
        </w:rPr>
        <w:t>45</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(Типовая форма задания на проведение </w:t>
      </w:r>
      <w:proofErr w:type="spellStart"/>
      <w:r w:rsidRPr="00A931C0">
        <w:rPr>
          <w:rFonts w:ascii="Times New Roman" w:eastAsia="Times New Roman" w:hAnsi="Times New Roman" w:cs="Times New Roman"/>
          <w:color w:val="auto"/>
          <w:sz w:val="28"/>
          <w:szCs w:val="28"/>
          <w:lang w:eastAsia="ar-SA"/>
        </w:rPr>
        <w:t>кольного</w:t>
      </w:r>
      <w:proofErr w:type="spellEnd"/>
      <w:r w:rsidRPr="00A931C0">
        <w:rPr>
          <w:rFonts w:ascii="Times New Roman" w:eastAsia="Times New Roman" w:hAnsi="Times New Roman" w:cs="Times New Roman"/>
          <w:color w:val="auto"/>
          <w:sz w:val="28"/>
          <w:szCs w:val="28"/>
          <w:lang w:eastAsia="ar-SA"/>
        </w:rPr>
        <w:t xml:space="preserve"> мероприятия без взаимодействия с контролируемым лицом)</w:t>
      </w:r>
    </w:p>
    <w:p w:rsidR="00A931C0" w:rsidRPr="00A931C0" w:rsidRDefault="00A931C0" w:rsidP="00A931C0">
      <w:pPr>
        <w:suppressAutoHyphens/>
        <w:spacing w:line="360" w:lineRule="auto"/>
        <w:ind w:left="3969"/>
        <w:jc w:val="center"/>
        <w:rPr>
          <w:rFonts w:ascii="Times New Roman" w:eastAsia="Times New Roman" w:hAnsi="Times New Roman" w:cs="Times New Roman"/>
          <w:color w:val="auto"/>
          <w:sz w:val="28"/>
          <w:szCs w:val="28"/>
          <w:lang w:eastAsia="ar-SA"/>
        </w:rPr>
      </w:pPr>
    </w:p>
    <w:p w:rsidR="00A931C0" w:rsidRPr="00A931C0" w:rsidRDefault="00A931C0" w:rsidP="00A931C0">
      <w:pPr>
        <w:suppressAutoHyphens/>
        <w:spacing w:line="360" w:lineRule="auto"/>
        <w:ind w:left="3969"/>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Утверждаю </w:t>
      </w:r>
    </w:p>
    <w:p w:rsidR="00A931C0" w:rsidRPr="00A931C0" w:rsidRDefault="00A931C0" w:rsidP="00A931C0">
      <w:pPr>
        <w:suppressAutoHyphens/>
        <w:spacing w:line="360" w:lineRule="auto"/>
        <w:ind w:left="3969"/>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«____» _____________ 20__г.</w:t>
      </w:r>
    </w:p>
    <w:p w:rsidR="00A931C0" w:rsidRPr="00A931C0" w:rsidRDefault="00A931C0" w:rsidP="00A931C0">
      <w:pPr>
        <w:suppressAutoHyphens/>
        <w:ind w:left="3969"/>
        <w:jc w:val="center"/>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w:t>
      </w:r>
      <w:r w:rsidRPr="00A931C0">
        <w:rPr>
          <w:rFonts w:ascii="Times New Roman" w:eastAsia="Times New Roman" w:hAnsi="Times New Roman" w:cs="Times New Roman"/>
          <w:i/>
          <w:color w:val="auto"/>
          <w:lang w:eastAsia="ar-SA"/>
        </w:rPr>
        <w:t>указать дату утверждения задания</w:t>
      </w:r>
      <w:r w:rsidRPr="00A931C0">
        <w:rPr>
          <w:rFonts w:ascii="Times New Roman" w:eastAsia="Times New Roman" w:hAnsi="Times New Roman" w:cs="Times New Roman"/>
          <w:color w:val="auto"/>
          <w:lang w:eastAsia="ar-SA"/>
        </w:rPr>
        <w:t>)</w:t>
      </w:r>
    </w:p>
    <w:p w:rsidR="00A931C0" w:rsidRPr="00A931C0" w:rsidRDefault="00A931C0" w:rsidP="00A931C0">
      <w:pPr>
        <w:suppressAutoHyphens/>
        <w:ind w:left="3969"/>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____________________________________________________________________________ </w:t>
      </w:r>
    </w:p>
    <w:p w:rsidR="00A931C0" w:rsidRPr="00A931C0" w:rsidRDefault="00A931C0" w:rsidP="00A931C0">
      <w:pPr>
        <w:suppressAutoHyphens/>
        <w:ind w:left="3969"/>
        <w:jc w:val="center"/>
        <w:rPr>
          <w:rFonts w:ascii="Times New Roman" w:eastAsia="Times New Roman" w:hAnsi="Times New Roman" w:cs="Times New Roman"/>
          <w:i/>
          <w:iCs/>
          <w:color w:val="auto"/>
          <w:lang w:eastAsia="ar-SA"/>
        </w:rPr>
      </w:pPr>
      <w:proofErr w:type="gramStart"/>
      <w:r w:rsidRPr="00A931C0">
        <w:rPr>
          <w:rFonts w:ascii="Times New Roman" w:eastAsia="Times New Roman" w:hAnsi="Times New Roman" w:cs="Times New Roman"/>
          <w:i/>
          <w:iCs/>
          <w:color w:val="auto"/>
          <w:lang w:eastAsia="ar-SA"/>
        </w:rPr>
        <w:t xml:space="preserve">(указать реквизиты распоряжения об утверждении, должность, подпись, фамилию </w:t>
      </w:r>
      <w:r w:rsidRPr="00A931C0">
        <w:rPr>
          <w:rFonts w:ascii="Times New Roman" w:eastAsia="Times New Roman" w:hAnsi="Times New Roman" w:cs="Times New Roman"/>
          <w:i/>
          <w:iCs/>
          <w:color w:val="auto"/>
          <w:lang w:eastAsia="ar-SA"/>
        </w:rPr>
        <w:br/>
        <w:t xml:space="preserve">и инициалы должностного лица, </w:t>
      </w:r>
      <w:proofErr w:type="gramEnd"/>
    </w:p>
    <w:p w:rsidR="00A931C0" w:rsidRPr="00A931C0" w:rsidRDefault="00A931C0" w:rsidP="00A931C0">
      <w:pPr>
        <w:suppressAutoHyphens/>
        <w:ind w:left="3969"/>
        <w:jc w:val="center"/>
        <w:rPr>
          <w:rFonts w:ascii="Times New Roman" w:eastAsia="Times New Roman" w:hAnsi="Times New Roman" w:cs="Times New Roman"/>
          <w:i/>
          <w:iCs/>
          <w:color w:val="auto"/>
          <w:lang w:eastAsia="ar-SA"/>
        </w:rPr>
      </w:pPr>
      <w:proofErr w:type="gramStart"/>
      <w:r w:rsidRPr="00A931C0">
        <w:rPr>
          <w:rFonts w:ascii="Times New Roman" w:eastAsia="Times New Roman" w:hAnsi="Times New Roman" w:cs="Times New Roman"/>
          <w:i/>
          <w:iCs/>
          <w:color w:val="auto"/>
          <w:lang w:eastAsia="ar-SA"/>
        </w:rPr>
        <w:t>утверждающего</w:t>
      </w:r>
      <w:proofErr w:type="gramEnd"/>
      <w:r w:rsidRPr="00A931C0">
        <w:rPr>
          <w:rFonts w:ascii="Times New Roman" w:eastAsia="Times New Roman" w:hAnsi="Times New Roman" w:cs="Times New Roman"/>
          <w:i/>
          <w:iCs/>
          <w:color w:val="auto"/>
          <w:lang w:eastAsia="ar-SA"/>
        </w:rPr>
        <w:t xml:space="preserve"> задание)</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p>
    <w:p w:rsid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bCs/>
          <w:color w:val="auto"/>
          <w:sz w:val="28"/>
          <w:szCs w:val="28"/>
          <w:lang w:eastAsia="ar-SA"/>
        </w:rPr>
        <w:t xml:space="preserve">Задание </w:t>
      </w:r>
      <w:r w:rsidRPr="00A931C0">
        <w:rPr>
          <w:rFonts w:ascii="Times New Roman" w:eastAsia="Times New Roman" w:hAnsi="Times New Roman" w:cs="Times New Roman"/>
          <w:color w:val="auto"/>
          <w:sz w:val="28"/>
          <w:szCs w:val="28"/>
          <w:lang w:eastAsia="ar-SA"/>
        </w:rPr>
        <w:t xml:space="preserve">на проведение контрольного мероприятия без взаимодействия </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color w:val="auto"/>
          <w:sz w:val="28"/>
          <w:szCs w:val="28"/>
          <w:lang w:eastAsia="ar-SA"/>
        </w:rPr>
        <w:t>с контролируемым лицом</w:t>
      </w:r>
      <w:r w:rsidRPr="00A931C0">
        <w:rPr>
          <w:rFonts w:ascii="Times New Roman" w:eastAsia="Times New Roman" w:hAnsi="Times New Roman" w:cs="Times New Roman"/>
          <w:bCs/>
          <w:color w:val="auto"/>
          <w:sz w:val="28"/>
          <w:szCs w:val="28"/>
          <w:lang w:eastAsia="ar-SA"/>
        </w:rPr>
        <w:t xml:space="preserve"> № 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Cs w:val="28"/>
          <w:lang w:eastAsia="ar-SA"/>
        </w:rPr>
      </w:pP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                                                  «____» ___________20 ___ г.</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i/>
          <w:iCs/>
          <w:color w:val="auto"/>
          <w:lang w:eastAsia="ar-SA"/>
        </w:rPr>
      </w:pPr>
      <w:r w:rsidRPr="00A931C0">
        <w:rPr>
          <w:rFonts w:ascii="Times New Roman" w:eastAsia="Times New Roman" w:hAnsi="Times New Roman" w:cs="Times New Roman"/>
          <w:bCs/>
          <w:color w:val="auto"/>
          <w:sz w:val="20"/>
          <w:szCs w:val="20"/>
          <w:lang w:eastAsia="ar-SA"/>
        </w:rPr>
        <w:t xml:space="preserve">       </w:t>
      </w:r>
      <w:r w:rsidRPr="00A931C0">
        <w:rPr>
          <w:rFonts w:ascii="Times New Roman" w:eastAsia="Times New Roman" w:hAnsi="Times New Roman" w:cs="Times New Roman"/>
          <w:bCs/>
          <w:i/>
          <w:iCs/>
          <w:color w:val="auto"/>
          <w:lang w:eastAsia="ar-SA"/>
        </w:rPr>
        <w:t>(место составления)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color w:val="auto"/>
          <w:sz w:val="28"/>
          <w:szCs w:val="28"/>
          <w:lang w:eastAsia="ar-SA"/>
        </w:rPr>
        <w:t>1. Вид муниципального контроля: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i/>
          <w:iCs/>
          <w:color w:val="auto"/>
          <w:lang w:eastAsia="ar-SA"/>
        </w:rPr>
        <w:t>(указывается</w:t>
      </w:r>
      <w:r w:rsidRPr="00A931C0">
        <w:rPr>
          <w:rFonts w:ascii="Times New Roman" w:eastAsia="Times New Roman" w:hAnsi="Times New Roman" w:cs="Times New Roman"/>
          <w:i/>
          <w:iCs/>
          <w:color w:val="auto"/>
          <w:lang w:eastAsia="ar-SA"/>
        </w:rPr>
        <w:t xml:space="preserve">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color w:val="auto"/>
          <w:sz w:val="28"/>
          <w:szCs w:val="28"/>
          <w:lang w:eastAsia="ar-SA"/>
        </w:rPr>
        <w:t xml:space="preserve">2. Вид </w:t>
      </w:r>
      <w:r w:rsidRPr="00A931C0">
        <w:rPr>
          <w:rFonts w:ascii="Times New Roman" w:eastAsia="Times New Roman" w:hAnsi="Times New Roman" w:cs="Times New Roman"/>
          <w:color w:val="auto"/>
          <w:sz w:val="28"/>
          <w:szCs w:val="28"/>
          <w:lang w:eastAsia="ar-SA"/>
        </w:rPr>
        <w:t>контрольного мероприятия без взаимодействия с контролируемым лицом:</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наблюдение за соблюдением обязательных требований или выездное обследование)</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i/>
          <w:iCs/>
          <w:color w:val="auto"/>
          <w:lang w:eastAsia="ar-SA"/>
        </w:rPr>
      </w:pPr>
    </w:p>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bCs/>
          <w:color w:val="auto"/>
          <w:sz w:val="28"/>
          <w:szCs w:val="28"/>
          <w:lang w:eastAsia="ar-SA"/>
        </w:rPr>
        <w:lastRenderedPageBreak/>
        <w:t xml:space="preserve">3. </w:t>
      </w:r>
      <w:r w:rsidRPr="00A931C0">
        <w:rPr>
          <w:rFonts w:ascii="Times New Roman" w:eastAsia="Times New Roman" w:hAnsi="Times New Roman" w:cs="Times New Roman"/>
          <w:color w:val="auto"/>
          <w:sz w:val="28"/>
          <w:szCs w:val="28"/>
          <w:lang w:eastAsia="ar-SA"/>
        </w:rPr>
        <w:t>Контрольное мероприятие без взаимодействия с контролируемым лицом проводится:</w:t>
      </w:r>
    </w:p>
    <w:p w:rsidR="00A931C0" w:rsidRPr="00A931C0" w:rsidRDefault="00A931C0" w:rsidP="00A931C0">
      <w:pPr>
        <w:suppressAutoHyphens/>
        <w:rPr>
          <w:rFonts w:ascii="Times New Roman" w:eastAsia="Times New Roman" w:hAnsi="Times New Roman" w:cs="Times New Roman"/>
          <w:color w:val="auto"/>
          <w:sz w:val="28"/>
          <w:szCs w:val="28"/>
          <w:lang w:eastAsia="ar-SA"/>
        </w:rPr>
      </w:pP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shd w:val="clear" w:color="auto" w:fill="FFFFFF"/>
          <w:lang w:eastAsia="ar-SA"/>
        </w:rPr>
        <w:t>(указывается в случае проведения выездного обследования: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color w:val="auto"/>
          <w:sz w:val="28"/>
          <w:szCs w:val="28"/>
          <w:lang w:eastAsia="ar-SA"/>
        </w:rPr>
        <w:t xml:space="preserve">4. Для </w:t>
      </w:r>
      <w:r w:rsidRPr="00A931C0">
        <w:rPr>
          <w:rFonts w:ascii="Times New Roman" w:eastAsia="Times New Roman" w:hAnsi="Times New Roman" w:cs="Times New Roman"/>
          <w:color w:val="auto"/>
          <w:sz w:val="28"/>
          <w:szCs w:val="28"/>
          <w:lang w:eastAsia="ar-SA"/>
        </w:rPr>
        <w:t xml:space="preserve">мероприятия без взаимодействия с контролируемым лицом </w:t>
      </w:r>
      <w:r w:rsidRPr="00A931C0">
        <w:rPr>
          <w:rFonts w:ascii="Times New Roman" w:eastAsia="Times New Roman" w:hAnsi="Times New Roman" w:cs="Times New Roman"/>
          <w:bCs/>
          <w:color w:val="auto"/>
          <w:sz w:val="28"/>
          <w:szCs w:val="28"/>
          <w:lang w:eastAsia="ar-SA"/>
        </w:rPr>
        <w:t>направляется (направляются):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i/>
          <w:iCs/>
          <w:color w:val="auto"/>
          <w:lang w:eastAsia="ar-SA"/>
        </w:rPr>
      </w:pPr>
      <w:r w:rsidRPr="00A931C0">
        <w:rPr>
          <w:rFonts w:ascii="Times New Roman" w:eastAsia="Times New Roman" w:hAnsi="Times New Roman" w:cs="Times New Roman"/>
          <w:bCs/>
          <w:i/>
          <w:iCs/>
          <w:color w:val="auto"/>
          <w:lang w:eastAsia="ar-SA"/>
        </w:rPr>
        <w:t xml:space="preserve">(фамилия, имя, отчество (при наличии), должность уполномоченного на осуществление конкретного вида муниципального контроля должностного лица, которое должно </w:t>
      </w:r>
      <w:r w:rsidRPr="00A931C0">
        <w:rPr>
          <w:rFonts w:ascii="Times New Roman" w:eastAsia="Times New Roman" w:hAnsi="Times New Roman" w:cs="Times New Roman"/>
          <w:i/>
          <w:iCs/>
          <w:color w:val="auto"/>
          <w:lang w:eastAsia="ar-SA"/>
        </w:rPr>
        <w:t>провести контрольное мероприятие без взаимодействия с контролируемым лицом</w:t>
      </w:r>
      <w:r w:rsidRPr="00A931C0">
        <w:rPr>
          <w:rFonts w:ascii="Times New Roman" w:eastAsia="Times New Roman" w:hAnsi="Times New Roman" w:cs="Times New Roman"/>
          <w:bCs/>
          <w:i/>
          <w:iCs/>
          <w:color w:val="auto"/>
          <w:lang w:eastAsia="ar-SA"/>
        </w:rPr>
        <w:t>)</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i/>
          <w:iCs/>
          <w:color w:val="auto"/>
          <w:lang w:eastAsia="ar-SA"/>
        </w:rPr>
      </w:pP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color w:val="auto"/>
          <w:sz w:val="28"/>
          <w:szCs w:val="28"/>
          <w:lang w:eastAsia="ar-SA"/>
        </w:rPr>
        <w:t xml:space="preserve">5. Привлечь к проведению </w:t>
      </w:r>
      <w:r w:rsidRPr="00A931C0">
        <w:rPr>
          <w:rFonts w:ascii="Times New Roman" w:eastAsia="Times New Roman" w:hAnsi="Times New Roman" w:cs="Times New Roman"/>
          <w:color w:val="auto"/>
          <w:sz w:val="28"/>
          <w:szCs w:val="28"/>
          <w:lang w:eastAsia="ar-SA"/>
        </w:rPr>
        <w:t>контрольного мероприятия без взаимодействия с контролируемым лицом</w:t>
      </w:r>
      <w:r w:rsidRPr="00A931C0">
        <w:rPr>
          <w:rFonts w:ascii="Times New Roman" w:eastAsia="Times New Roman" w:hAnsi="Times New Roman" w:cs="Times New Roman"/>
          <w:bCs/>
          <w:color w:val="auto"/>
          <w:sz w:val="28"/>
          <w:szCs w:val="28"/>
          <w:lang w:eastAsia="ar-SA"/>
        </w:rPr>
        <w:t xml:space="preserve"> в качестве экспертов (экспертной организации) / специалистов следующих лиц (для выездного обследования):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i/>
          <w:iCs/>
          <w:color w:val="auto"/>
          <w:lang w:eastAsia="ar-SA"/>
        </w:rPr>
      </w:pPr>
      <w:r w:rsidRPr="00A931C0">
        <w:rPr>
          <w:rFonts w:ascii="Times New Roman" w:eastAsia="Times New Roman" w:hAnsi="Times New Roman" w:cs="Times New Roman"/>
          <w:bCs/>
          <w:i/>
          <w:iCs/>
          <w:color w:val="auto"/>
          <w:lang w:eastAsia="ar-SA"/>
        </w:rPr>
        <w:t xml:space="preserve">(фамилия, имя, отчество (при наличии), должность привлекаемого к </w:t>
      </w:r>
      <w:r w:rsidRPr="00A931C0">
        <w:rPr>
          <w:rFonts w:ascii="Times New Roman" w:eastAsia="Times New Roman" w:hAnsi="Times New Roman" w:cs="Times New Roman"/>
          <w:i/>
          <w:iCs/>
          <w:color w:val="auto"/>
          <w:lang w:eastAsia="ar-SA"/>
        </w:rPr>
        <w:t xml:space="preserve">мероприятию без взаимодействия с контролируемым лицом </w:t>
      </w:r>
      <w:r w:rsidRPr="00A931C0">
        <w:rPr>
          <w:rFonts w:ascii="Times New Roman" w:eastAsia="Times New Roman" w:hAnsi="Times New Roman" w:cs="Times New Roman"/>
          <w:bCs/>
          <w:i/>
          <w:iCs/>
          <w:color w:val="auto"/>
          <w:lang w:eastAsia="ar-SA"/>
        </w:rPr>
        <w:t xml:space="preserve">эксперта (специалиста); </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i/>
          <w:iCs/>
          <w:color w:val="auto"/>
          <w:lang w:eastAsia="ar-SA"/>
        </w:rPr>
      </w:pPr>
      <w:r w:rsidRPr="00A931C0">
        <w:rPr>
          <w:rFonts w:ascii="Times New Roman" w:eastAsia="Times New Roman" w:hAnsi="Times New Roman" w:cs="Times New Roman"/>
          <w:i/>
          <w:iCs/>
          <w:color w:val="auto"/>
          <w:lang w:eastAsia="ar-SA"/>
        </w:rPr>
        <w:t>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i/>
          <w:iCs/>
          <w:color w:val="auto"/>
          <w:lang w:eastAsia="ar-SA"/>
        </w:rPr>
      </w:pPr>
      <w:r w:rsidRPr="00A931C0">
        <w:rPr>
          <w:rFonts w:ascii="Times New Roman" w:eastAsia="Times New Roman" w:hAnsi="Times New Roman" w:cs="Times New Roman"/>
          <w:bCs/>
          <w:i/>
          <w:iCs/>
          <w:color w:val="auto"/>
          <w:lang w:eastAsia="ar-SA"/>
        </w:rPr>
        <w:t xml:space="preserve">данные указываются в случае привлечения эксперта (экспертной организации) / (специалиста); </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i/>
          <w:iCs/>
          <w:color w:val="auto"/>
          <w:lang w:eastAsia="ar-SA"/>
        </w:rPr>
      </w:pPr>
      <w:r w:rsidRPr="00A931C0">
        <w:rPr>
          <w:rFonts w:ascii="Times New Roman" w:eastAsia="Times New Roman" w:hAnsi="Times New Roman" w:cs="Times New Roman"/>
          <w:bCs/>
          <w:i/>
          <w:iCs/>
          <w:color w:val="auto"/>
          <w:lang w:eastAsia="ar-SA"/>
        </w:rPr>
        <w:t xml:space="preserve">в случае </w:t>
      </w:r>
      <w:proofErr w:type="gramStart"/>
      <w:r w:rsidRPr="00A931C0">
        <w:rPr>
          <w:rFonts w:ascii="Times New Roman" w:eastAsia="Times New Roman" w:hAnsi="Times New Roman" w:cs="Times New Roman"/>
          <w:bCs/>
          <w:i/>
          <w:iCs/>
          <w:color w:val="auto"/>
          <w:lang w:eastAsia="ar-SA"/>
        </w:rPr>
        <w:t>не</w:t>
      </w:r>
      <w:r>
        <w:rPr>
          <w:rFonts w:ascii="Times New Roman" w:eastAsia="Times New Roman" w:hAnsi="Times New Roman" w:cs="Times New Roman"/>
          <w:bCs/>
          <w:i/>
          <w:iCs/>
          <w:color w:val="auto"/>
          <w:lang w:eastAsia="ar-SA"/>
        </w:rPr>
        <w:t xml:space="preserve"> </w:t>
      </w:r>
      <w:r w:rsidRPr="00A931C0">
        <w:rPr>
          <w:rFonts w:ascii="Times New Roman" w:eastAsia="Times New Roman" w:hAnsi="Times New Roman" w:cs="Times New Roman"/>
          <w:bCs/>
          <w:i/>
          <w:iCs/>
          <w:color w:val="auto"/>
          <w:lang w:eastAsia="ar-SA"/>
        </w:rPr>
        <w:t>привлечения</w:t>
      </w:r>
      <w:proofErr w:type="gramEnd"/>
      <w:r w:rsidRPr="00A931C0">
        <w:rPr>
          <w:rFonts w:ascii="Times New Roman" w:eastAsia="Times New Roman" w:hAnsi="Times New Roman" w:cs="Times New Roman"/>
          <w:bCs/>
          <w:i/>
          <w:iCs/>
          <w:color w:val="auto"/>
          <w:lang w:eastAsia="ar-SA"/>
        </w:rPr>
        <w:t xml:space="preserve"> таких лиц пункт может быть исключен)</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color w:val="auto"/>
          <w:sz w:val="28"/>
          <w:szCs w:val="28"/>
          <w:lang w:eastAsia="ar-SA"/>
        </w:rPr>
        <w:t>6. Объект (объекты) муниципального контроля, в отношении которого (</w:t>
      </w:r>
      <w:proofErr w:type="gramStart"/>
      <w:r w:rsidRPr="00A931C0">
        <w:rPr>
          <w:rFonts w:ascii="Times New Roman" w:eastAsia="Times New Roman" w:hAnsi="Times New Roman" w:cs="Times New Roman"/>
          <w:bCs/>
          <w:color w:val="auto"/>
          <w:sz w:val="28"/>
          <w:szCs w:val="28"/>
          <w:lang w:eastAsia="ar-SA"/>
        </w:rPr>
        <w:t>которых</w:t>
      </w:r>
      <w:proofErr w:type="gramEnd"/>
      <w:r w:rsidRPr="00A931C0">
        <w:rPr>
          <w:rFonts w:ascii="Times New Roman" w:eastAsia="Times New Roman" w:hAnsi="Times New Roman" w:cs="Times New Roman"/>
          <w:bCs/>
          <w:color w:val="auto"/>
          <w:sz w:val="28"/>
          <w:szCs w:val="28"/>
          <w:lang w:eastAsia="ar-SA"/>
        </w:rPr>
        <w:t>) проводится</w:t>
      </w:r>
      <w:r w:rsidRPr="00A931C0">
        <w:rPr>
          <w:rFonts w:ascii="Times New Roman" w:eastAsia="Times New Roman" w:hAnsi="Times New Roman" w:cs="Times New Roman"/>
          <w:color w:val="auto"/>
          <w:sz w:val="28"/>
          <w:szCs w:val="28"/>
          <w:lang w:eastAsia="ar-SA"/>
        </w:rPr>
        <w:t xml:space="preserve"> контрольное мероприятие без взаимодействия с контролируемым лицом:</w:t>
      </w:r>
      <w:r w:rsidRPr="00A931C0">
        <w:rPr>
          <w:rFonts w:ascii="Times New Roman" w:eastAsia="Times New Roman" w:hAnsi="Times New Roman" w:cs="Times New Roman"/>
          <w:bCs/>
          <w:color w:val="auto"/>
          <w:sz w:val="28"/>
          <w:szCs w:val="28"/>
          <w:lang w:eastAsia="ar-SA"/>
        </w:rPr>
        <w:t xml:space="preserve"> </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 w:val="28"/>
          <w:szCs w:val="28"/>
          <w:lang w:eastAsia="ar-SA"/>
        </w:rPr>
      </w:pP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p>
    <w:p w:rsidR="00A931C0" w:rsidRPr="00A931C0" w:rsidRDefault="00A931C0" w:rsidP="00A931C0">
      <w:pPr>
        <w:suppressAutoHyphens/>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br w:type="page"/>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bCs/>
          <w:color w:val="auto"/>
          <w:szCs w:val="28"/>
          <w:lang w:eastAsia="ar-SA"/>
        </w:rPr>
      </w:pPr>
    </w:p>
    <w:p w:rsidR="00A931C0" w:rsidRPr="00A931C0" w:rsidRDefault="00A931C0" w:rsidP="00A931C0">
      <w:pPr>
        <w:tabs>
          <w:tab w:val="num" w:pos="200"/>
        </w:tabs>
        <w:suppressAutoHyphens/>
        <w:ind w:left="4536" w:firstLine="993"/>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Приложение № 2</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к постановлению администрации сельского поселения </w:t>
      </w:r>
      <w:r>
        <w:rPr>
          <w:rFonts w:ascii="Times New Roman" w:eastAsia="Times New Roman" w:hAnsi="Times New Roman" w:cs="Times New Roman"/>
          <w:color w:val="auto"/>
          <w:lang w:eastAsia="ar-SA"/>
        </w:rPr>
        <w:t>Тузлукушевский</w:t>
      </w:r>
      <w:r w:rsidRPr="00A931C0">
        <w:rPr>
          <w:rFonts w:ascii="Times New Roman" w:eastAsia="Times New Roman" w:hAnsi="Times New Roman" w:cs="Times New Roman"/>
          <w:color w:val="auto"/>
          <w:lang w:eastAsia="ar-SA"/>
        </w:rPr>
        <w:t xml:space="preserve">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Республики Башкортостан</w:t>
      </w:r>
    </w:p>
    <w:p w:rsidR="00A931C0" w:rsidRPr="00A931C0" w:rsidRDefault="00A931C0" w:rsidP="00A931C0">
      <w:pPr>
        <w:tabs>
          <w:tab w:val="num" w:pos="200"/>
        </w:tabs>
        <w:suppressAutoHyphens/>
        <w:ind w:left="4536"/>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                от </w:t>
      </w:r>
      <w:r>
        <w:rPr>
          <w:rFonts w:ascii="Times New Roman" w:eastAsia="Times New Roman" w:hAnsi="Times New Roman" w:cs="Times New Roman"/>
          <w:color w:val="auto"/>
          <w:lang w:eastAsia="ar-SA"/>
        </w:rPr>
        <w:t>27 сентября</w:t>
      </w:r>
      <w:r w:rsidRPr="00A931C0">
        <w:rPr>
          <w:rFonts w:ascii="Times New Roman" w:eastAsia="Times New Roman" w:hAnsi="Times New Roman" w:cs="Times New Roman"/>
          <w:color w:val="auto"/>
          <w:lang w:eastAsia="ar-SA"/>
        </w:rPr>
        <w:t xml:space="preserve"> 2021 № </w:t>
      </w:r>
      <w:r>
        <w:rPr>
          <w:rFonts w:ascii="Times New Roman" w:eastAsia="Times New Roman" w:hAnsi="Times New Roman" w:cs="Times New Roman"/>
          <w:color w:val="auto"/>
          <w:lang w:eastAsia="ar-SA"/>
        </w:rPr>
        <w:t>45</w:t>
      </w:r>
    </w:p>
    <w:p w:rsidR="00A931C0" w:rsidRPr="00A931C0" w:rsidRDefault="00A931C0" w:rsidP="00A931C0">
      <w:pPr>
        <w:suppressAutoHyphens/>
        <w:ind w:firstLine="567"/>
        <w:jc w:val="right"/>
        <w:rPr>
          <w:rFonts w:ascii="Times New Roman" w:eastAsia="Times New Roman" w:hAnsi="Times New Roman" w:cs="Times New Roman"/>
          <w:color w:val="auto"/>
          <w:sz w:val="17"/>
          <w:szCs w:val="17"/>
          <w:lang w:eastAsia="ar-SA"/>
        </w:rPr>
      </w:pPr>
    </w:p>
    <w:p w:rsidR="00A931C0" w:rsidRPr="00A931C0" w:rsidRDefault="00A931C0" w:rsidP="00A931C0">
      <w:pPr>
        <w:suppressAutoHyphens/>
        <w:ind w:firstLine="567"/>
        <w:jc w:val="right"/>
        <w:rPr>
          <w:rFonts w:ascii="Times New Roman" w:eastAsia="Times New Roman" w:hAnsi="Times New Roman" w:cs="Times New Roman"/>
          <w:color w:val="auto"/>
          <w:sz w:val="17"/>
          <w:szCs w:val="17"/>
          <w:lang w:eastAsia="ar-SA"/>
        </w:rPr>
      </w:pPr>
    </w:p>
    <w:p w:rsidR="00A931C0" w:rsidRPr="00A931C0" w:rsidRDefault="00A931C0" w:rsidP="00A931C0">
      <w:pPr>
        <w:suppressAutoHyphens/>
        <w:jc w:val="right"/>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shd w:val="clear" w:color="auto" w:fill="FFFFFF"/>
          <w:lang w:eastAsia="ar-SA"/>
        </w:rPr>
        <w:t>(Типовая форма предписания)</w:t>
      </w:r>
    </w:p>
    <w:p w:rsidR="00A931C0" w:rsidRPr="00A931C0" w:rsidRDefault="00A931C0" w:rsidP="00A931C0">
      <w:pPr>
        <w:suppressAutoHyphens/>
        <w:spacing w:line="360" w:lineRule="auto"/>
        <w:jc w:val="center"/>
        <w:rPr>
          <w:rFonts w:ascii="Times New Roman" w:eastAsia="Times New Roman" w:hAnsi="Times New Roman" w:cs="Times New Roman"/>
          <w:color w:val="auto"/>
          <w:lang w:eastAsia="ar-SA"/>
        </w:rPr>
      </w:pP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r w:rsidRPr="00A931C0">
        <w:rPr>
          <w:rFonts w:ascii="Times New Roman" w:eastAsia="Times New Roman" w:hAnsi="Times New Roman" w:cs="Times New Roman"/>
          <w:color w:val="auto"/>
          <w:sz w:val="28"/>
          <w:szCs w:val="28"/>
        </w:rPr>
        <w:t xml:space="preserve"> </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shd w:val="clear" w:color="auto" w:fill="FFFFFF"/>
            <w:hideMark/>
          </w:tcPr>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от «___» ___________ 20__ г., </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(дата составления предписания)</w:t>
            </w:r>
          </w:p>
        </w:tc>
      </w:tr>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(место составления предписания)</w:t>
            </w:r>
          </w:p>
        </w:tc>
      </w:tr>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shd w:val="clear" w:color="auto" w:fill="FFFFFF"/>
            <w:hideMark/>
          </w:tcPr>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sz w:val="28"/>
                <w:szCs w:val="28"/>
              </w:rPr>
            </w:pPr>
            <w:r w:rsidRPr="00A931C0">
              <w:rPr>
                <w:rFonts w:ascii="Times New Roman" w:eastAsia="Times New Roman" w:hAnsi="Times New Roman" w:cs="Times New Roman"/>
                <w:color w:val="auto"/>
                <w:sz w:val="28"/>
                <w:szCs w:val="28"/>
              </w:rPr>
              <w:t> Предписание</w:t>
            </w: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sz w:val="28"/>
                <w:szCs w:val="28"/>
              </w:rPr>
            </w:pP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Предписание выдано по итогам проведения контрольного мероприятия в соответствии с решением:</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ссылка на решение органа муниципального контроля о проведении контрольного мероприятия, реквизиты (дата принятия и номер) такого решения)</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shd w:val="clear" w:color="auto" w:fill="FFFFFF"/>
            <w:hideMark/>
          </w:tcPr>
          <w:p w:rsidR="00A931C0" w:rsidRPr="00A931C0" w:rsidRDefault="00A931C0" w:rsidP="00A931C0">
            <w:pPr>
              <w:widowControl w:val="0"/>
              <w:suppressAutoHyphens/>
              <w:autoSpaceDE w:val="0"/>
              <w:autoSpaceDN w:val="0"/>
              <w:adjustRightInd w:val="0"/>
              <w:ind w:firstLine="694"/>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color w:val="auto"/>
                <w:sz w:val="28"/>
                <w:szCs w:val="28"/>
                <w:lang w:eastAsia="ar-SA"/>
              </w:rPr>
              <w:t xml:space="preserve">2. </w:t>
            </w:r>
            <w:r w:rsidRPr="00A931C0">
              <w:rPr>
                <w:rFonts w:ascii="Times New Roman" w:eastAsia="Times New Roman" w:hAnsi="Times New Roman" w:cs="Times New Roman"/>
                <w:bCs/>
                <w:color w:val="auto"/>
                <w:sz w:val="28"/>
                <w:szCs w:val="28"/>
                <w:lang w:eastAsia="ar-SA"/>
              </w:rPr>
              <w:t>Вид муниципального контроля: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i/>
                <w:iCs/>
                <w:color w:val="auto"/>
                <w:lang w:eastAsia="ar-SA"/>
              </w:rPr>
              <w:t>(указывается</w:t>
            </w:r>
            <w:r w:rsidRPr="00A931C0">
              <w:rPr>
                <w:rFonts w:ascii="Times New Roman" w:eastAsia="Times New Roman" w:hAnsi="Times New Roman" w:cs="Times New Roman"/>
                <w:i/>
                <w:iCs/>
                <w:color w:val="auto"/>
                <w:lang w:eastAsia="ar-SA"/>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3. Контрольное мероприятие проведено:</w:t>
            </w:r>
          </w:p>
        </w:tc>
      </w:tr>
      <w:tr w:rsidR="00A931C0" w:rsidRPr="00A931C0" w:rsidTr="00A931C0">
        <w:tc>
          <w:tcPr>
            <w:tcW w:w="9356" w:type="dxa"/>
            <w:shd w:val="clear" w:color="auto" w:fill="FFFFFF"/>
            <w:hideMark/>
          </w:tcPr>
          <w:p w:rsidR="00A931C0" w:rsidRPr="00A931C0" w:rsidRDefault="00A931C0" w:rsidP="00A931C0">
            <w:pPr>
              <w:numPr>
                <w:ilvl w:val="0"/>
                <w:numId w:val="43"/>
              </w:numPr>
              <w:suppressAutoHyphens/>
              <w:contextualSpacing/>
              <w:jc w:val="both"/>
              <w:rPr>
                <w:rFonts w:ascii="Times New Roman" w:eastAsia="Calibri" w:hAnsi="Times New Roman" w:cs="Times New Roman"/>
                <w:color w:val="auto"/>
                <w:sz w:val="28"/>
                <w:szCs w:val="28"/>
                <w:lang w:val="x-none" w:eastAsia="en-US"/>
              </w:rPr>
            </w:pPr>
            <w:r w:rsidRPr="00A931C0">
              <w:rPr>
                <w:rFonts w:ascii="Times New Roman" w:eastAsia="Calibri" w:hAnsi="Times New Roman" w:cs="Times New Roman"/>
                <w:color w:val="auto"/>
                <w:sz w:val="28"/>
                <w:szCs w:val="28"/>
                <w:lang w:val="x-none" w:eastAsia="en-US"/>
              </w:rPr>
              <w:t>...</w:t>
            </w:r>
          </w:p>
          <w:p w:rsidR="00A931C0" w:rsidRPr="00A931C0" w:rsidRDefault="00A931C0" w:rsidP="00A931C0">
            <w:pPr>
              <w:numPr>
                <w:ilvl w:val="0"/>
                <w:numId w:val="43"/>
              </w:numPr>
              <w:suppressAutoHyphens/>
              <w:contextualSpacing/>
              <w:jc w:val="both"/>
              <w:rPr>
                <w:rFonts w:ascii="Times New Roman" w:eastAsia="Calibri" w:hAnsi="Times New Roman" w:cs="Times New Roman"/>
                <w:color w:val="auto"/>
                <w:sz w:val="28"/>
                <w:szCs w:val="28"/>
                <w:lang w:val="x-none" w:eastAsia="en-US"/>
              </w:rPr>
            </w:pPr>
            <w:r w:rsidRPr="00A931C0">
              <w:rPr>
                <w:rFonts w:ascii="Times New Roman" w:eastAsia="Calibri" w:hAnsi="Times New Roman" w:cs="Times New Roman"/>
                <w:color w:val="auto"/>
                <w:sz w:val="28"/>
                <w:szCs w:val="28"/>
                <w:lang w:val="x-none" w:eastAsia="en-US"/>
              </w:rPr>
              <w:t>…</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proofErr w:type="gramStart"/>
            <w:r w:rsidRPr="00A931C0">
              <w:rPr>
                <w:rFonts w:ascii="Times New Roman" w:eastAsia="Times New Roman" w:hAnsi="Times New Roman" w:cs="Times New Roman"/>
                <w:i/>
                <w:iCs/>
                <w:color w:val="auto"/>
                <w:lang w:eastAsia="ar-SA"/>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по итогам которого выдается предписание.</w:t>
            </w:r>
            <w:proofErr w:type="gramEnd"/>
            <w:r w:rsidRPr="00A931C0">
              <w:rPr>
                <w:rFonts w:ascii="Times New Roman" w:eastAsia="Times New Roman" w:hAnsi="Times New Roman" w:cs="Times New Roman"/>
                <w:i/>
                <w:iCs/>
                <w:color w:val="auto"/>
                <w:lang w:eastAsia="ar-SA"/>
              </w:rPr>
              <w:t xml:space="preserve"> При замене должностного лица (должностных лиц) после принятия решения о проведении контрольного мероприятия, такое должностное лицо (должностные лица) указывается (указываются), если его (</w:t>
            </w:r>
            <w:proofErr w:type="gramStart"/>
            <w:r w:rsidRPr="00A931C0">
              <w:rPr>
                <w:rFonts w:ascii="Times New Roman" w:eastAsia="Times New Roman" w:hAnsi="Times New Roman" w:cs="Times New Roman"/>
                <w:i/>
                <w:iCs/>
                <w:color w:val="auto"/>
                <w:lang w:eastAsia="ar-SA"/>
              </w:rPr>
              <w:t xml:space="preserve">их) </w:t>
            </w:r>
            <w:proofErr w:type="gramEnd"/>
            <w:r w:rsidRPr="00A931C0">
              <w:rPr>
                <w:rFonts w:ascii="Times New Roman" w:eastAsia="Times New Roman" w:hAnsi="Times New Roman" w:cs="Times New Roman"/>
                <w:i/>
                <w:iCs/>
                <w:color w:val="auto"/>
                <w:lang w:eastAsia="ar-SA"/>
              </w:rPr>
              <w:t>замена была проведена после начала контрольного мероприятия)</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lastRenderedPageBreak/>
              <w:t> </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4. К проведению контрольного мероприятия были привлечены:</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специалисты:</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фамилии, имена, отчества (при наличии), должности специалистов, если они привлекались);</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эксперты (экспертные организации):</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фамилии, имена, отчества (при наличии) должности экспертов, с указанием сведений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 указываются, если эксперты (экспертные организации) привлекались;</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bCs/>
                <w:i/>
                <w:iCs/>
                <w:color w:val="auto"/>
                <w:lang w:eastAsia="ar-SA"/>
              </w:rPr>
              <w:t xml:space="preserve">в случае </w:t>
            </w:r>
            <w:proofErr w:type="gramStart"/>
            <w:r w:rsidRPr="00A931C0">
              <w:rPr>
                <w:rFonts w:ascii="Times New Roman" w:eastAsia="Times New Roman" w:hAnsi="Times New Roman" w:cs="Times New Roman"/>
                <w:bCs/>
                <w:i/>
                <w:iCs/>
                <w:color w:val="auto"/>
                <w:lang w:eastAsia="ar-SA"/>
              </w:rPr>
              <w:t>не</w:t>
            </w:r>
            <w:r>
              <w:rPr>
                <w:rFonts w:ascii="Times New Roman" w:eastAsia="Times New Roman" w:hAnsi="Times New Roman" w:cs="Times New Roman"/>
                <w:bCs/>
                <w:i/>
                <w:iCs/>
                <w:color w:val="auto"/>
                <w:lang w:eastAsia="ar-SA"/>
              </w:rPr>
              <w:t xml:space="preserve"> </w:t>
            </w:r>
            <w:r w:rsidRPr="00A931C0">
              <w:rPr>
                <w:rFonts w:ascii="Times New Roman" w:eastAsia="Times New Roman" w:hAnsi="Times New Roman" w:cs="Times New Roman"/>
                <w:bCs/>
                <w:i/>
                <w:iCs/>
                <w:color w:val="auto"/>
                <w:lang w:eastAsia="ar-SA"/>
              </w:rPr>
              <w:t>привлечения</w:t>
            </w:r>
            <w:proofErr w:type="gramEnd"/>
            <w:r w:rsidRPr="00A931C0">
              <w:rPr>
                <w:rFonts w:ascii="Times New Roman" w:eastAsia="Times New Roman" w:hAnsi="Times New Roman" w:cs="Times New Roman"/>
                <w:bCs/>
                <w:i/>
                <w:iCs/>
                <w:color w:val="auto"/>
                <w:lang w:eastAsia="ar-SA"/>
              </w:rPr>
              <w:t xml:space="preserve"> специалистов, </w:t>
            </w:r>
            <w:r w:rsidRPr="00A931C0">
              <w:rPr>
                <w:rFonts w:ascii="Times New Roman" w:eastAsia="Times New Roman" w:hAnsi="Times New Roman" w:cs="Times New Roman"/>
                <w:i/>
                <w:iCs/>
                <w:color w:val="auto"/>
                <w:lang w:eastAsia="ar-SA"/>
              </w:rPr>
              <w:t xml:space="preserve">экспертов (экспертных организаций) </w:t>
            </w:r>
            <w:r w:rsidRPr="00A931C0">
              <w:rPr>
                <w:rFonts w:ascii="Times New Roman" w:eastAsia="Times New Roman" w:hAnsi="Times New Roman" w:cs="Times New Roman"/>
                <w:bCs/>
                <w:i/>
                <w:iCs/>
                <w:color w:val="auto"/>
                <w:lang w:eastAsia="ar-SA"/>
              </w:rPr>
              <w:t>пункт может быть исключен</w:t>
            </w:r>
            <w:r w:rsidRPr="00A931C0">
              <w:rPr>
                <w:rFonts w:ascii="Times New Roman" w:eastAsia="Times New Roman" w:hAnsi="Times New Roman" w:cs="Times New Roman"/>
                <w:i/>
                <w:iCs/>
                <w:color w:val="auto"/>
                <w:lang w:eastAsia="ar-SA"/>
              </w:rPr>
              <w:t>)</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5. Контрольное мероприятие проведено в отношении:</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объект контроля, в отношении которого проведено контрольное мероприятие)</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tcBorders>
              <w:bottom w:val="single" w:sz="6" w:space="0" w:color="000000"/>
            </w:tcBorders>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по адресу (местоположению):</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ind w:hanging="15"/>
              <w:jc w:val="center"/>
              <w:rPr>
                <w:rFonts w:ascii="Times New Roman" w:eastAsia="Times New Roman" w:hAnsi="Times New Roman" w:cs="Times New Roman"/>
                <w:i/>
                <w:iCs/>
                <w:color w:val="auto"/>
                <w:sz w:val="28"/>
                <w:szCs w:val="28"/>
                <w:lang w:eastAsia="ar-SA"/>
              </w:rPr>
            </w:pPr>
            <w:r w:rsidRPr="00A931C0">
              <w:rPr>
                <w:rFonts w:ascii="Times New Roman" w:eastAsia="Times New Roman" w:hAnsi="Times New Roman" w:cs="Times New Roman"/>
                <w:i/>
                <w:iCs/>
                <w:color w:val="auto"/>
                <w:lang w:eastAsia="ar-SA"/>
              </w:rPr>
              <w:t>(указываются адреса (местоположение) места осуществления контролируемым лицом деятельности или места нахождения иных объектов контроля, в отношении которых было проведено контрольное мероприятие)</w:t>
            </w:r>
          </w:p>
        </w:tc>
      </w:tr>
      <w:tr w:rsidR="00A931C0" w:rsidRPr="00A931C0" w:rsidTr="00A931C0">
        <w:tc>
          <w:tcPr>
            <w:tcW w:w="9356"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tcBorders>
              <w:bottom w:val="single" w:sz="6" w:space="0" w:color="000000"/>
            </w:tcBorders>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6. Контролируемые лица: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56" w:type="dxa"/>
            <w:tcBorders>
              <w:top w:val="single" w:sz="6" w:space="0" w:color="000000"/>
              <w:bottom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мероприятие)</w:t>
            </w:r>
          </w:p>
          <w:p w:rsidR="00A931C0" w:rsidRPr="00A931C0" w:rsidRDefault="00A931C0" w:rsidP="00A931C0">
            <w:pPr>
              <w:suppressAutoHyphens/>
              <w:jc w:val="center"/>
              <w:rPr>
                <w:rFonts w:ascii="Times New Roman" w:eastAsia="Times New Roman" w:hAnsi="Times New Roman" w:cs="Times New Roman"/>
                <w:i/>
                <w:iCs/>
                <w:color w:val="auto"/>
                <w:lang w:eastAsia="ar-SA"/>
              </w:rPr>
            </w:pPr>
          </w:p>
          <w:p w:rsidR="00A931C0" w:rsidRPr="00A931C0" w:rsidRDefault="00A931C0" w:rsidP="00A931C0">
            <w:pPr>
              <w:suppressAutoHyphens/>
              <w:jc w:val="center"/>
              <w:rPr>
                <w:rFonts w:ascii="Times New Roman" w:eastAsia="Times New Roman" w:hAnsi="Times New Roman" w:cs="Times New Roman"/>
                <w:i/>
                <w:iCs/>
                <w:color w:val="auto"/>
                <w:lang w:eastAsia="ar-SA"/>
              </w:rPr>
            </w:pP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ind w:firstLine="694"/>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7. В ходе проведения контрольного мероприятия выявлены следующие нарушения:</w:t>
            </w:r>
          </w:p>
          <w:p w:rsidR="00A931C0" w:rsidRPr="00A931C0" w:rsidRDefault="00A931C0" w:rsidP="00A931C0">
            <w:pPr>
              <w:suppressAutoHyphens/>
              <w:ind w:hanging="15"/>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___________________________________</w:t>
            </w:r>
            <w:r>
              <w:rPr>
                <w:rFonts w:ascii="Times New Roman" w:eastAsia="Times New Roman" w:hAnsi="Times New Roman" w:cs="Times New Roman"/>
                <w:color w:val="auto"/>
                <w:sz w:val="28"/>
                <w:szCs w:val="28"/>
                <w:lang w:eastAsia="ar-SA"/>
              </w:rPr>
              <w:t>_______________________________</w:t>
            </w:r>
          </w:p>
        </w:tc>
      </w:tr>
      <w:tr w:rsidR="00A931C0" w:rsidRPr="00A931C0" w:rsidTr="00A931C0">
        <w:tc>
          <w:tcPr>
            <w:tcW w:w="9356" w:type="dxa"/>
            <w:shd w:val="clear" w:color="auto" w:fill="FFFFFF"/>
            <w:hideMark/>
          </w:tcPr>
          <w:p w:rsidR="00A931C0" w:rsidRPr="00A931C0" w:rsidRDefault="00A931C0" w:rsidP="00A931C0">
            <w:pPr>
              <w:suppressAutoHyphens/>
              <w:ind w:hanging="15"/>
              <w:jc w:val="center"/>
              <w:rPr>
                <w:rFonts w:ascii="Times New Roman" w:eastAsia="Times New Roman" w:hAnsi="Times New Roman" w:cs="Times New Roman"/>
                <w:i/>
                <w:iCs/>
                <w:color w:val="auto"/>
                <w:lang w:eastAsia="ar-SA"/>
              </w:rPr>
            </w:pPr>
            <w:proofErr w:type="gramStart"/>
            <w:r w:rsidRPr="00A931C0">
              <w:rPr>
                <w:rFonts w:ascii="Times New Roman" w:eastAsia="Times New Roman" w:hAnsi="Times New Roman" w:cs="Times New Roman"/>
                <w:i/>
                <w:iCs/>
                <w:color w:val="auto"/>
                <w:lang w:eastAsia="ar-SA"/>
              </w:rPr>
              <w:t xml:space="preserve">(указываются выводы о выявленных нарушениях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 </w:t>
            </w:r>
            <w:r w:rsidRPr="00A931C0">
              <w:rPr>
                <w:rFonts w:ascii="Times New Roman" w:eastAsia="Times New Roman" w:hAnsi="Times New Roman" w:cs="Times New Roman"/>
                <w:i/>
                <w:iCs/>
                <w:color w:val="auto"/>
                <w:lang w:eastAsia="ar-SA"/>
              </w:rPr>
              <w:lastRenderedPageBreak/>
              <w:t>доказательствами нарушения обязательного требования), о несоблюдении (не</w:t>
            </w:r>
            <w:r>
              <w:rPr>
                <w:rFonts w:ascii="Times New Roman" w:eastAsia="Times New Roman" w:hAnsi="Times New Roman" w:cs="Times New Roman"/>
                <w:i/>
                <w:iCs/>
                <w:color w:val="auto"/>
                <w:lang w:eastAsia="ar-SA"/>
              </w:rPr>
              <w:t xml:space="preserve"> </w:t>
            </w:r>
            <w:r w:rsidRPr="00A931C0">
              <w:rPr>
                <w:rFonts w:ascii="Times New Roman" w:eastAsia="Times New Roman" w:hAnsi="Times New Roman" w:cs="Times New Roman"/>
                <w:i/>
                <w:iCs/>
                <w:color w:val="auto"/>
                <w:lang w:eastAsia="ar-SA"/>
              </w:rPr>
              <w:t>реализации) требований, содержащихся в разрешительных документах, с указанием реквизитов разрешительных документов, о несоблюдении требований документов, исполнение которых является обязательным в соответствии с законодательством Российской Федерации, муниципальными правовыми актами</w:t>
            </w:r>
            <w:proofErr w:type="gramEnd"/>
            <w:r w:rsidRPr="00A931C0">
              <w:rPr>
                <w:rFonts w:ascii="Times New Roman" w:eastAsia="Times New Roman" w:hAnsi="Times New Roman" w:cs="Times New Roman"/>
                <w:i/>
                <w:iCs/>
                <w:color w:val="auto"/>
                <w:lang w:eastAsia="ar-SA"/>
              </w:rPr>
              <w:t xml:space="preserve">, о неисполнении ранее принятого решения органа муниципального контроля, </w:t>
            </w:r>
            <w:proofErr w:type="gramStart"/>
            <w:r w:rsidRPr="00A931C0">
              <w:rPr>
                <w:rFonts w:ascii="Times New Roman" w:eastAsia="Times New Roman" w:hAnsi="Times New Roman" w:cs="Times New Roman"/>
                <w:i/>
                <w:iCs/>
                <w:color w:val="auto"/>
                <w:lang w:eastAsia="ar-SA"/>
              </w:rPr>
              <w:t>являющихся</w:t>
            </w:r>
            <w:proofErr w:type="gramEnd"/>
            <w:r w:rsidRPr="00A931C0">
              <w:rPr>
                <w:rFonts w:ascii="Times New Roman" w:eastAsia="Times New Roman" w:hAnsi="Times New Roman" w:cs="Times New Roman"/>
                <w:i/>
                <w:iCs/>
                <w:color w:val="auto"/>
                <w:lang w:eastAsia="ar-SA"/>
              </w:rPr>
              <w:t xml:space="preserve"> предметом контрольного мероприятия)</w:t>
            </w:r>
          </w:p>
        </w:tc>
      </w:tr>
    </w:tbl>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bl>
    <w:p w:rsidR="00A931C0" w:rsidRPr="00A931C0" w:rsidRDefault="00A931C0" w:rsidP="00A931C0">
      <w:pPr>
        <w:suppressAutoHyphens/>
        <w:jc w:val="center"/>
        <w:rPr>
          <w:rFonts w:ascii="Times New Roman" w:eastAsia="Times New Roman" w:hAnsi="Times New Roman" w:cs="Times New Roman"/>
          <w:color w:val="auto"/>
          <w:sz w:val="28"/>
          <w:szCs w:val="28"/>
          <w:shd w:val="clear" w:color="auto" w:fill="FFFFFF"/>
          <w:lang w:eastAsia="ar-SA"/>
        </w:rPr>
      </w:pPr>
    </w:p>
    <w:p w:rsidR="00A931C0" w:rsidRPr="00A931C0" w:rsidRDefault="00A931C0" w:rsidP="00A931C0">
      <w:pPr>
        <w:suppressAutoHyphens/>
        <w:jc w:val="center"/>
        <w:rPr>
          <w:rFonts w:ascii="Times New Roman" w:eastAsia="Times New Roman" w:hAnsi="Times New Roman" w:cs="Times New Roman"/>
          <w:color w:val="auto"/>
          <w:sz w:val="28"/>
          <w:szCs w:val="28"/>
          <w:shd w:val="clear" w:color="auto" w:fill="FFFFFF"/>
          <w:lang w:eastAsia="ar-SA"/>
        </w:rPr>
      </w:pPr>
      <w:r w:rsidRPr="00A931C0">
        <w:rPr>
          <w:rFonts w:ascii="Times New Roman" w:eastAsia="Times New Roman" w:hAnsi="Times New Roman" w:cs="Times New Roman"/>
          <w:color w:val="auto"/>
          <w:sz w:val="28"/>
          <w:szCs w:val="28"/>
          <w:shd w:val="clear" w:color="auto" w:fill="FFFFFF"/>
          <w:lang w:eastAsia="ar-SA"/>
        </w:rPr>
        <w:t>ПРЕДПИСЫВАЕТ</w:t>
      </w:r>
    </w:p>
    <w:p w:rsidR="00A931C0" w:rsidRPr="00A931C0" w:rsidRDefault="00A931C0" w:rsidP="00A931C0">
      <w:pPr>
        <w:suppressAutoHyphens/>
        <w:rPr>
          <w:rFonts w:ascii="Times New Roman" w:eastAsia="Times New Roman" w:hAnsi="Times New Roman" w:cs="Times New Roman"/>
          <w:color w:val="auto"/>
          <w:sz w:val="28"/>
          <w:szCs w:val="28"/>
          <w:shd w:val="clear" w:color="auto" w:fill="FFFFFF"/>
          <w:lang w:eastAsia="ar-SA"/>
        </w:rPr>
      </w:pPr>
    </w:p>
    <w:p w:rsidR="00A931C0" w:rsidRPr="00A931C0" w:rsidRDefault="00A931C0" w:rsidP="00A931C0">
      <w:pPr>
        <w:suppressAutoHyphens/>
        <w:jc w:val="both"/>
        <w:rPr>
          <w:rFonts w:ascii="Times New Roman" w:eastAsia="Times New Roman" w:hAnsi="Times New Roman" w:cs="Times New Roman"/>
          <w:i/>
          <w:iCs/>
          <w:color w:val="auto"/>
          <w:shd w:val="clear" w:color="auto" w:fill="FFFFFF"/>
          <w:lang w:eastAsia="ar-SA"/>
        </w:rPr>
      </w:pPr>
      <w:r w:rsidRPr="00A931C0">
        <w:rPr>
          <w:rFonts w:ascii="Times New Roman" w:eastAsia="Times New Roman" w:hAnsi="Times New Roman" w:cs="Times New Roman"/>
          <w:color w:val="auto"/>
          <w:sz w:val="28"/>
          <w:szCs w:val="28"/>
          <w:shd w:val="clear" w:color="auto" w:fill="FFFFFF"/>
          <w:lang w:eastAsia="ar-SA"/>
        </w:rPr>
        <w:t xml:space="preserve">устранить предусмотренные пунктом 7 настоящего Предписания нарушения / провести мероприятия по предотвращению причинения вреда (ущерба) охраняемым законом ценностям </w:t>
      </w:r>
      <w:r w:rsidRPr="00A931C0">
        <w:rPr>
          <w:rFonts w:ascii="Times New Roman" w:eastAsia="Times New Roman" w:hAnsi="Times New Roman" w:cs="Times New Roman"/>
          <w:i/>
          <w:iCs/>
          <w:color w:val="auto"/>
          <w:shd w:val="clear" w:color="auto" w:fill="FFFFFF"/>
          <w:lang w:eastAsia="ar-SA"/>
        </w:rPr>
        <w:t xml:space="preserve">(указать </w:t>
      </w:r>
      <w:proofErr w:type="gramStart"/>
      <w:r w:rsidRPr="00A931C0">
        <w:rPr>
          <w:rFonts w:ascii="Times New Roman" w:eastAsia="Times New Roman" w:hAnsi="Times New Roman" w:cs="Times New Roman"/>
          <w:i/>
          <w:iCs/>
          <w:color w:val="auto"/>
          <w:shd w:val="clear" w:color="auto" w:fill="FFFFFF"/>
          <w:lang w:eastAsia="ar-SA"/>
        </w:rPr>
        <w:t>нужное</w:t>
      </w:r>
      <w:proofErr w:type="gramEnd"/>
      <w:r w:rsidRPr="00A931C0">
        <w:rPr>
          <w:rFonts w:ascii="Times New Roman" w:eastAsia="Times New Roman" w:hAnsi="Times New Roman" w:cs="Times New Roman"/>
          <w:i/>
          <w:iCs/>
          <w:color w:val="auto"/>
          <w:shd w:val="clear" w:color="auto" w:fill="FFFFFF"/>
          <w:lang w:eastAsia="ar-SA"/>
        </w:rPr>
        <w:t xml:space="preserve">) </w:t>
      </w:r>
      <w:r w:rsidRPr="00A931C0">
        <w:rPr>
          <w:rFonts w:ascii="Times New Roman" w:eastAsia="Times New Roman" w:hAnsi="Times New Roman" w:cs="Times New Roman"/>
          <w:color w:val="auto"/>
          <w:sz w:val="28"/>
          <w:szCs w:val="28"/>
          <w:shd w:val="clear" w:color="auto" w:fill="FFFFFF"/>
          <w:lang w:eastAsia="ar-SA"/>
        </w:rPr>
        <w:t xml:space="preserve">в срок до _____________ </w:t>
      </w:r>
      <w:r w:rsidRPr="00A931C0">
        <w:rPr>
          <w:rFonts w:ascii="Times New Roman" w:eastAsia="Times New Roman" w:hAnsi="Times New Roman" w:cs="Times New Roman"/>
          <w:i/>
          <w:iCs/>
          <w:color w:val="auto"/>
          <w:shd w:val="clear" w:color="auto" w:fill="FFFFFF"/>
          <w:lang w:eastAsia="ar-SA"/>
        </w:rPr>
        <w:t>(для устранения нарушений и (или) проведения мероприятий по предотвращению причинения вреда (ущерба) охраняемым законом ценностям указывается разумный срок)</w:t>
      </w: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sz w:val="28"/>
          <w:szCs w:val="28"/>
        </w:rPr>
      </w:pP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sz w:val="28"/>
          <w:szCs w:val="28"/>
        </w:rPr>
      </w:pPr>
      <w:proofErr w:type="gramStart"/>
      <w:r w:rsidRPr="00A931C0">
        <w:rPr>
          <w:rFonts w:ascii="Times New Roman" w:eastAsia="Times New Roman" w:hAnsi="Times New Roman" w:cs="Times New Roman"/>
          <w:color w:val="auto"/>
          <w:sz w:val="28"/>
          <w:szCs w:val="28"/>
        </w:rPr>
        <w:t xml:space="preserve">О результатах исполнения настоящего Предписания следует проинформировать ___________________________ </w:t>
      </w:r>
      <w:r w:rsidRPr="00A931C0">
        <w:rPr>
          <w:rFonts w:ascii="Times New Roman" w:eastAsia="Times New Roman" w:hAnsi="Times New Roman" w:cs="Times New Roman"/>
          <w:i/>
          <w:iCs/>
          <w:color w:val="auto"/>
        </w:rPr>
        <w:t xml:space="preserve">(указывается наименование контрольного органа) </w:t>
      </w:r>
      <w:r w:rsidRPr="00A931C0">
        <w:rPr>
          <w:rFonts w:ascii="Times New Roman" w:eastAsia="Times New Roman" w:hAnsi="Times New Roman" w:cs="Times New Roman"/>
          <w:color w:val="auto"/>
          <w:sz w:val="28"/>
          <w:szCs w:val="28"/>
        </w:rPr>
        <w:t xml:space="preserve">в письменной форме или в электронной форме с приложением копий подтверждающих документов до «____» ___________20___г. </w:t>
      </w:r>
      <w:r w:rsidRPr="00A931C0">
        <w:rPr>
          <w:rFonts w:ascii="Times New Roman" w:eastAsia="Times New Roman" w:hAnsi="Times New Roman" w:cs="Times New Roman"/>
          <w:i/>
          <w:iCs/>
          <w:color w:val="auto"/>
        </w:rPr>
        <w:t>(указывается не меньший, чем в предыдущем абзаце, срок)</w:t>
      </w:r>
      <w:r w:rsidRPr="00A931C0">
        <w:rPr>
          <w:rFonts w:ascii="Times New Roman" w:eastAsia="Times New Roman" w:hAnsi="Times New Roman" w:cs="Times New Roman"/>
          <w:color w:val="auto"/>
          <w:sz w:val="28"/>
          <w:szCs w:val="28"/>
        </w:rPr>
        <w:t xml:space="preserve"> или не позднее 30 дней с даты исполнения Предписания).</w:t>
      </w:r>
      <w:proofErr w:type="gramEnd"/>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sz w:val="28"/>
          <w:szCs w:val="28"/>
        </w:rPr>
      </w:pPr>
      <w:r w:rsidRPr="00A931C0">
        <w:rPr>
          <w:rFonts w:ascii="Times New Roman" w:eastAsia="Times New Roman" w:hAnsi="Times New Roman" w:cs="Times New Roman"/>
          <w:color w:val="auto"/>
          <w:sz w:val="28"/>
          <w:szCs w:val="28"/>
        </w:rPr>
        <w:t>Невыполнение в установленный срок настоящего Предписания влечет административную ответственность в соответствии с частью 1 статьи 19.5 Кодекса Российской Федерации об административных правонарушениях</w:t>
      </w:r>
      <w:r w:rsidRPr="00A931C0">
        <w:rPr>
          <w:rFonts w:ascii="Times New Roman" w:eastAsia="Times New Roman" w:hAnsi="Times New Roman" w:cs="Times New Roman"/>
          <w:color w:val="auto"/>
          <w:sz w:val="28"/>
          <w:szCs w:val="28"/>
          <w:vertAlign w:val="superscript"/>
        </w:rPr>
        <w:footnoteReference w:id="1"/>
      </w:r>
      <w:r w:rsidRPr="00A931C0">
        <w:rPr>
          <w:rFonts w:ascii="Times New Roman" w:eastAsia="Times New Roman" w:hAnsi="Times New Roman" w:cs="Times New Roman"/>
          <w:color w:val="auto"/>
          <w:sz w:val="28"/>
          <w:szCs w:val="28"/>
        </w:rPr>
        <w:t>.</w:t>
      </w: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sz w:val="28"/>
          <w:szCs w:val="28"/>
        </w:rPr>
      </w:pPr>
      <w:r w:rsidRPr="00A931C0">
        <w:rPr>
          <w:rFonts w:ascii="Times New Roman" w:eastAsia="Times New Roman" w:hAnsi="Times New Roman" w:cs="Times New Roman"/>
          <w:color w:val="auto"/>
          <w:sz w:val="28"/>
          <w:szCs w:val="28"/>
        </w:rPr>
        <w:t>Настоящее Предписание может быть обжаловано в установленном законом порядке.</w:t>
      </w:r>
    </w:p>
    <w:p w:rsidR="00A931C0" w:rsidRPr="00A931C0" w:rsidRDefault="00A931C0" w:rsidP="00A931C0">
      <w:pPr>
        <w:suppressAutoHyphens/>
        <w:ind w:firstLine="709"/>
        <w:jc w:val="both"/>
        <w:rPr>
          <w:rFonts w:ascii="Times New Roman" w:eastAsia="Times New Roman" w:hAnsi="Times New Roman" w:cs="Times New Roman"/>
          <w:color w:val="auto"/>
          <w:sz w:val="28"/>
          <w:szCs w:val="28"/>
          <w:shd w:val="clear" w:color="auto" w:fill="FFFFFF"/>
          <w:lang w:eastAsia="ar-SA"/>
        </w:rPr>
      </w:pPr>
      <w:r w:rsidRPr="00A931C0">
        <w:rPr>
          <w:rFonts w:ascii="Times New Roman" w:eastAsia="Times New Roman" w:hAnsi="Times New Roman" w:cs="Times New Roman"/>
          <w:color w:val="auto"/>
          <w:sz w:val="28"/>
          <w:szCs w:val="28"/>
          <w:shd w:val="clear" w:color="auto" w:fill="FFFFFF"/>
          <w:lang w:eastAsia="ar-SA"/>
        </w:rPr>
        <w:t xml:space="preserve">Органом, осуществляющим </w:t>
      </w:r>
      <w:proofErr w:type="gramStart"/>
      <w:r w:rsidRPr="00A931C0">
        <w:rPr>
          <w:rFonts w:ascii="Times New Roman" w:eastAsia="Times New Roman" w:hAnsi="Times New Roman" w:cs="Times New Roman"/>
          <w:color w:val="auto"/>
          <w:sz w:val="28"/>
          <w:szCs w:val="28"/>
          <w:shd w:val="clear" w:color="auto" w:fill="FFFFFF"/>
          <w:lang w:eastAsia="ar-SA"/>
        </w:rPr>
        <w:t>контроль за</w:t>
      </w:r>
      <w:proofErr w:type="gramEnd"/>
      <w:r w:rsidRPr="00A931C0">
        <w:rPr>
          <w:rFonts w:ascii="Times New Roman" w:eastAsia="Times New Roman" w:hAnsi="Times New Roman" w:cs="Times New Roman"/>
          <w:color w:val="auto"/>
          <w:sz w:val="28"/>
          <w:szCs w:val="28"/>
          <w:shd w:val="clear" w:color="auto" w:fill="FFFFFF"/>
          <w:lang w:eastAsia="ar-SA"/>
        </w:rPr>
        <w:t xml:space="preserve"> исполнением настоящего предписания, является вынесший его орган муниципального контроля:</w:t>
      </w:r>
    </w:p>
    <w:p w:rsidR="00A931C0" w:rsidRPr="00A931C0" w:rsidRDefault="00A931C0" w:rsidP="00A931C0">
      <w:pPr>
        <w:suppressAutoHyphens/>
        <w:rPr>
          <w:rFonts w:ascii="Times New Roman" w:eastAsia="Times New Roman" w:hAnsi="Times New Roman" w:cs="Times New Roman"/>
          <w:color w:val="auto"/>
          <w:lang w:eastAsia="ar-SA"/>
        </w:rPr>
      </w:pP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lastRenderedPageBreak/>
              <w:t>(указывается наименование контрольного органа)</w:t>
            </w:r>
          </w:p>
        </w:tc>
      </w:tr>
    </w:tbl>
    <w:p w:rsidR="00A931C0" w:rsidRPr="00A931C0" w:rsidRDefault="00A931C0" w:rsidP="00A931C0">
      <w:pPr>
        <w:suppressAutoHyphens/>
        <w:rPr>
          <w:rFonts w:ascii="Times New Roman" w:eastAsia="Times New Roman" w:hAnsi="Times New Roman" w:cs="Times New Roman"/>
          <w:color w:val="auto"/>
          <w:lang w:eastAsia="ar-SA"/>
        </w:rPr>
      </w:pP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931C0" w:rsidRPr="00A931C0" w:rsidTr="00A931C0">
        <w:trPr>
          <w:gridAfter w:val="3"/>
          <w:wAfter w:w="6475" w:type="dxa"/>
        </w:trPr>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5544" w:type="dxa"/>
            <w:gridSpan w:val="2"/>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(должность, фамилия, инициалы специалиста (руководителя группы специалистов), уполномоченного осуществлять муниципальный контроль)</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(подпись)</w:t>
            </w:r>
          </w:p>
        </w:tc>
      </w:tr>
      <w:tr w:rsidR="00A931C0" w:rsidRPr="00A931C0" w:rsidTr="00A931C0">
        <w:tc>
          <w:tcPr>
            <w:tcW w:w="9356" w:type="dxa"/>
            <w:gridSpan w:val="4"/>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gridSpan w:val="4"/>
            <w:tcBorders>
              <w:top w:val="single" w:sz="6" w:space="0" w:color="000000"/>
              <w:left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об ознакомлении или об отказе в ознакомлении контролируемых лиц или их представителей с предписанием (дата и время ознакомления)</w:t>
            </w:r>
            <w:r w:rsidRPr="00A931C0">
              <w:rPr>
                <w:rFonts w:ascii="Times New Roman" w:eastAsia="Times New Roman" w:hAnsi="Times New Roman" w:cs="Times New Roman"/>
                <w:color w:val="auto"/>
                <w:sz w:val="28"/>
                <w:szCs w:val="28"/>
                <w:vertAlign w:val="superscript"/>
                <w:lang w:eastAsia="ar-SA"/>
              </w:rPr>
              <w:t>*</w:t>
            </w:r>
          </w:p>
        </w:tc>
      </w:tr>
      <w:tr w:rsidR="00A931C0" w:rsidRPr="00A931C0" w:rsidTr="00A931C0">
        <w:tc>
          <w:tcPr>
            <w:tcW w:w="9356" w:type="dxa"/>
            <w:gridSpan w:val="4"/>
            <w:tcBorders>
              <w:top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gridSpan w:val="4"/>
            <w:tcBorders>
              <w:top w:val="single" w:sz="6" w:space="0" w:color="000000"/>
              <w:left w:val="single" w:sz="6" w:space="0" w:color="000000"/>
              <w:bottom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 направлении предписания в электронном виде (адрес электронной почты), в том числе через личный кабинет на специализированном электронном портале</w:t>
            </w:r>
            <w:r w:rsidRPr="00A931C0">
              <w:rPr>
                <w:rFonts w:ascii="Times New Roman" w:eastAsia="Times New Roman" w:hAnsi="Times New Roman" w:cs="Times New Roman"/>
                <w:color w:val="auto"/>
                <w:sz w:val="28"/>
                <w:szCs w:val="28"/>
                <w:vertAlign w:val="superscript"/>
                <w:lang w:eastAsia="ar-SA"/>
              </w:rPr>
              <w:t>*</w:t>
            </w:r>
          </w:p>
        </w:tc>
      </w:tr>
    </w:tbl>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eastAsia="Times New Roman" w:hAnsi="Courier New" w:cs="Courier New"/>
          <w:color w:val="auto"/>
          <w:sz w:val="21"/>
          <w:szCs w:val="21"/>
          <w:lang w:eastAsia="ar-SA"/>
        </w:rPr>
      </w:pPr>
      <w:r w:rsidRPr="00A931C0">
        <w:rPr>
          <w:rFonts w:ascii="Courier New" w:eastAsia="Times New Roman" w:hAnsi="Courier New" w:cs="Courier New"/>
          <w:color w:val="auto"/>
          <w:sz w:val="21"/>
          <w:szCs w:val="21"/>
          <w:lang w:eastAsia="ar-SA"/>
        </w:rPr>
        <w:t>──────────────────────────────</w:t>
      </w:r>
    </w:p>
    <w:p w:rsidR="00A931C0" w:rsidRPr="00A931C0" w:rsidRDefault="00A931C0" w:rsidP="00A931C0">
      <w:pPr>
        <w:suppressAutoHyphens/>
        <w:spacing w:before="100" w:beforeAutospacing="1" w:after="100" w:afterAutospacing="1"/>
        <w:rPr>
          <w:rFonts w:ascii="Times New Roman" w:eastAsia="Times New Roman" w:hAnsi="Times New Roman" w:cs="Times New Roman"/>
          <w:color w:val="auto"/>
          <w:sz w:val="21"/>
          <w:szCs w:val="21"/>
          <w:lang w:eastAsia="ar-SA"/>
        </w:rPr>
      </w:pPr>
      <w:r w:rsidRPr="00A931C0">
        <w:rPr>
          <w:rFonts w:ascii="Times New Roman" w:eastAsia="Times New Roman" w:hAnsi="Times New Roman" w:cs="Times New Roman"/>
          <w:color w:val="auto"/>
          <w:sz w:val="21"/>
          <w:szCs w:val="21"/>
          <w:lang w:eastAsia="ar-SA"/>
        </w:rPr>
        <w:t>* Отметки размещаются после реализации указанных в них действий.</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eastAsia="Times New Roman" w:hAnsi="Courier New" w:cs="Courier New"/>
          <w:color w:val="auto"/>
          <w:sz w:val="21"/>
          <w:szCs w:val="21"/>
          <w:lang w:eastAsia="ar-SA"/>
        </w:rPr>
      </w:pPr>
      <w:r w:rsidRPr="00A931C0">
        <w:rPr>
          <w:rFonts w:ascii="Courier New" w:eastAsia="Times New Roman" w:hAnsi="Courier New" w:cs="Courier New"/>
          <w:color w:val="auto"/>
          <w:sz w:val="21"/>
          <w:szCs w:val="21"/>
          <w:lang w:eastAsia="ar-SA"/>
        </w:rPr>
        <w:t>──────────────────────────────</w:t>
      </w: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br w:type="page"/>
      </w:r>
    </w:p>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bookmarkStart w:id="1" w:name="_Hlk79156283"/>
    </w:p>
    <w:p w:rsidR="00A931C0" w:rsidRPr="00A931C0" w:rsidRDefault="00A931C0" w:rsidP="00A931C0">
      <w:pPr>
        <w:tabs>
          <w:tab w:val="num" w:pos="200"/>
        </w:tabs>
        <w:suppressAutoHyphens/>
        <w:ind w:left="4536" w:firstLine="993"/>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Приложение № 3</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к постановлению администрации сельского поселения </w:t>
      </w:r>
      <w:r>
        <w:rPr>
          <w:rFonts w:ascii="Times New Roman" w:eastAsia="Times New Roman" w:hAnsi="Times New Roman" w:cs="Times New Roman"/>
          <w:color w:val="auto"/>
          <w:lang w:eastAsia="ar-SA"/>
        </w:rPr>
        <w:t>Тузлукушевский</w:t>
      </w:r>
      <w:r w:rsidRPr="00A931C0">
        <w:rPr>
          <w:rFonts w:ascii="Times New Roman" w:eastAsia="Times New Roman" w:hAnsi="Times New Roman" w:cs="Times New Roman"/>
          <w:color w:val="auto"/>
          <w:lang w:eastAsia="ar-SA"/>
        </w:rPr>
        <w:t xml:space="preserve">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Республики Башкортостан</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от </w:t>
      </w:r>
      <w:r w:rsidR="00883D7D">
        <w:rPr>
          <w:rFonts w:ascii="Times New Roman" w:eastAsia="Times New Roman" w:hAnsi="Times New Roman" w:cs="Times New Roman"/>
          <w:color w:val="auto"/>
          <w:lang w:eastAsia="ar-SA"/>
        </w:rPr>
        <w:t>27 сентября</w:t>
      </w:r>
      <w:r w:rsidRPr="00A931C0">
        <w:rPr>
          <w:rFonts w:ascii="Times New Roman" w:eastAsia="Times New Roman" w:hAnsi="Times New Roman" w:cs="Times New Roman"/>
          <w:color w:val="auto"/>
          <w:lang w:eastAsia="ar-SA"/>
        </w:rPr>
        <w:t xml:space="preserve"> 2021 </w:t>
      </w:r>
      <w:r w:rsidR="00883D7D">
        <w:rPr>
          <w:rFonts w:ascii="Times New Roman" w:eastAsia="Times New Roman" w:hAnsi="Times New Roman" w:cs="Times New Roman"/>
          <w:color w:val="auto"/>
          <w:lang w:eastAsia="ar-SA"/>
        </w:rPr>
        <w:t xml:space="preserve">г. </w:t>
      </w:r>
      <w:r w:rsidRPr="00A931C0">
        <w:rPr>
          <w:rFonts w:ascii="Times New Roman" w:eastAsia="Times New Roman" w:hAnsi="Times New Roman" w:cs="Times New Roman"/>
          <w:color w:val="auto"/>
          <w:lang w:eastAsia="ar-SA"/>
        </w:rPr>
        <w:t xml:space="preserve">№ </w:t>
      </w:r>
      <w:r w:rsidR="00883D7D">
        <w:rPr>
          <w:rFonts w:ascii="Times New Roman" w:eastAsia="Times New Roman" w:hAnsi="Times New Roman" w:cs="Times New Roman"/>
          <w:color w:val="auto"/>
          <w:lang w:eastAsia="ar-SA"/>
        </w:rPr>
        <w:t>45</w:t>
      </w:r>
    </w:p>
    <w:p w:rsidR="00A931C0" w:rsidRPr="00A931C0" w:rsidRDefault="00A931C0" w:rsidP="00A931C0">
      <w:pPr>
        <w:suppressAutoHyphens/>
        <w:ind w:firstLine="567"/>
        <w:jc w:val="right"/>
        <w:rPr>
          <w:rFonts w:ascii="Times New Roman" w:eastAsia="Times New Roman" w:hAnsi="Times New Roman" w:cs="Times New Roman"/>
          <w:color w:val="auto"/>
          <w:sz w:val="17"/>
          <w:szCs w:val="17"/>
          <w:lang w:eastAsia="ar-SA"/>
        </w:rPr>
      </w:pPr>
    </w:p>
    <w:p w:rsidR="00A931C0" w:rsidRPr="00A931C0" w:rsidRDefault="00A931C0" w:rsidP="00A931C0">
      <w:pPr>
        <w:suppressAutoHyphens/>
        <w:ind w:firstLine="567"/>
        <w:jc w:val="right"/>
        <w:rPr>
          <w:rFonts w:ascii="Times New Roman" w:eastAsia="Times New Roman" w:hAnsi="Times New Roman" w:cs="Times New Roman"/>
          <w:color w:val="auto"/>
          <w:sz w:val="17"/>
          <w:szCs w:val="17"/>
          <w:lang w:eastAsia="ar-SA"/>
        </w:rPr>
      </w:pPr>
    </w:p>
    <w:p w:rsidR="00A931C0" w:rsidRPr="00A931C0" w:rsidRDefault="00A931C0" w:rsidP="00A931C0">
      <w:pPr>
        <w:suppressAutoHyphens/>
        <w:jc w:val="right"/>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shd w:val="clear" w:color="auto" w:fill="FFFFFF"/>
          <w:lang w:eastAsia="ar-SA"/>
        </w:rPr>
        <w:t xml:space="preserve">(Типовая форма </w:t>
      </w:r>
      <w:r w:rsidRPr="00A931C0">
        <w:rPr>
          <w:rFonts w:ascii="Times New Roman" w:eastAsia="Times New Roman" w:hAnsi="Times New Roman" w:cs="Times New Roman"/>
          <w:color w:val="auto"/>
          <w:sz w:val="28"/>
          <w:szCs w:val="28"/>
          <w:lang w:eastAsia="ar-SA"/>
        </w:rPr>
        <w:t>протокола осмотра</w:t>
      </w:r>
      <w:r w:rsidRPr="00A931C0">
        <w:rPr>
          <w:rFonts w:ascii="Times New Roman" w:eastAsia="Times New Roman" w:hAnsi="Times New Roman" w:cs="Times New Roman"/>
          <w:color w:val="auto"/>
          <w:sz w:val="28"/>
          <w:szCs w:val="28"/>
          <w:shd w:val="clear" w:color="auto" w:fill="FFFFFF"/>
          <w:lang w:eastAsia="ar-SA"/>
        </w:rPr>
        <w:t>)</w:t>
      </w:r>
    </w:p>
    <w:p w:rsidR="00A931C0" w:rsidRPr="00A931C0" w:rsidRDefault="00A931C0" w:rsidP="00A931C0">
      <w:pPr>
        <w:suppressAutoHyphens/>
        <w:spacing w:line="360" w:lineRule="auto"/>
        <w:jc w:val="center"/>
        <w:rPr>
          <w:rFonts w:ascii="Times New Roman" w:eastAsia="Times New Roman" w:hAnsi="Times New Roman" w:cs="Times New Roman"/>
          <w:color w:val="auto"/>
          <w:lang w:eastAsia="ar-SA"/>
        </w:rPr>
      </w:pP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от «___» ___________ 20__ г., </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(дата составления протокола)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(место составления протокола)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sz w:val="28"/>
                <w:szCs w:val="28"/>
              </w:rPr>
            </w:pPr>
            <w:r w:rsidRPr="00A931C0">
              <w:rPr>
                <w:rFonts w:ascii="Times New Roman" w:eastAsia="Times New Roman" w:hAnsi="Times New Roman" w:cs="Times New Roman"/>
                <w:color w:val="auto"/>
                <w:sz w:val="28"/>
                <w:szCs w:val="28"/>
              </w:rPr>
              <w:t> Протокол осмотра</w:t>
            </w: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widowControl w:val="0"/>
              <w:suppressAutoHyphens/>
              <w:autoSpaceDE w:val="0"/>
              <w:autoSpaceDN w:val="0"/>
              <w:adjustRightInd w:val="0"/>
              <w:ind w:firstLine="694"/>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color w:val="auto"/>
                <w:sz w:val="28"/>
                <w:szCs w:val="28"/>
                <w:lang w:eastAsia="ar-SA"/>
              </w:rPr>
              <w:t xml:space="preserve">1. </w:t>
            </w:r>
            <w:r w:rsidRPr="00A931C0">
              <w:rPr>
                <w:rFonts w:ascii="Times New Roman" w:eastAsia="Times New Roman" w:hAnsi="Times New Roman" w:cs="Times New Roman"/>
                <w:bCs/>
                <w:color w:val="auto"/>
                <w:sz w:val="28"/>
                <w:szCs w:val="28"/>
                <w:lang w:eastAsia="ar-SA"/>
              </w:rPr>
              <w:t>Вид муниципального контроля: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i/>
                <w:iCs/>
                <w:color w:val="auto"/>
                <w:lang w:eastAsia="ar-SA"/>
              </w:rPr>
              <w:t>(указывается</w:t>
            </w:r>
            <w:r w:rsidRPr="00A931C0">
              <w:rPr>
                <w:rFonts w:ascii="Times New Roman" w:eastAsia="Times New Roman" w:hAnsi="Times New Roman" w:cs="Times New Roman"/>
                <w:i/>
                <w:iCs/>
                <w:color w:val="auto"/>
                <w:lang w:eastAsia="ar-SA"/>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Осмотр проведен:</w:t>
            </w:r>
          </w:p>
        </w:tc>
      </w:tr>
      <w:tr w:rsidR="00A931C0" w:rsidRPr="00A931C0" w:rsidTr="00A931C0">
        <w:tc>
          <w:tcPr>
            <w:tcW w:w="9395" w:type="dxa"/>
            <w:shd w:val="clear" w:color="auto" w:fill="FFFFFF"/>
            <w:hideMark/>
          </w:tcPr>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осмотр)</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3. Осмотр проведен в отношении:</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 xml:space="preserve">(указываются исчерпывающий перечень и точное количество осмотренных объектов: территорий (земельных участков), помещений, транспортных средств, иных предметов с указанием идентифицирующих их признаков (кадастровые номера, регистрационные, </w:t>
            </w:r>
            <w:r w:rsidRPr="00A931C0">
              <w:rPr>
                <w:rFonts w:ascii="Times New Roman" w:eastAsia="Times New Roman" w:hAnsi="Times New Roman" w:cs="Times New Roman"/>
                <w:i/>
                <w:iCs/>
                <w:color w:val="auto"/>
                <w:lang w:eastAsia="ar-SA"/>
              </w:rPr>
              <w:lastRenderedPageBreak/>
              <w:t>инвентаризационные (если известны) номера, адреса места нахождения); идентифицирующие признаки указываются те, которые имеют значение для осмотра с учетом целей этого контрольного действия)</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bottom w:val="single" w:sz="6" w:space="0" w:color="000000"/>
            </w:tcBorders>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4. Контролируемые лица: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bottom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A931C0" w:rsidRPr="00A931C0" w:rsidRDefault="00A931C0" w:rsidP="00A931C0">
            <w:pPr>
              <w:suppressAutoHyphens/>
              <w:jc w:val="center"/>
              <w:rPr>
                <w:rFonts w:ascii="Times New Roman" w:eastAsia="Times New Roman" w:hAnsi="Times New Roman" w:cs="Times New Roman"/>
                <w:i/>
                <w:iCs/>
                <w:color w:val="auto"/>
                <w:lang w:eastAsia="ar-SA"/>
              </w:rPr>
            </w:pPr>
          </w:p>
          <w:p w:rsidR="00A931C0" w:rsidRPr="00A931C0" w:rsidRDefault="00A931C0" w:rsidP="00A931C0">
            <w:pPr>
              <w:suppressAutoHyphens/>
              <w:jc w:val="center"/>
              <w:rPr>
                <w:rFonts w:ascii="Times New Roman" w:eastAsia="Times New Roman" w:hAnsi="Times New Roman" w:cs="Times New Roman"/>
                <w:i/>
                <w:iCs/>
                <w:color w:val="auto"/>
                <w:lang w:eastAsia="ar-SA"/>
              </w:rPr>
            </w:pPr>
          </w:p>
        </w:tc>
      </w:tr>
    </w:tbl>
    <w:p w:rsidR="00A931C0" w:rsidRPr="00A931C0" w:rsidRDefault="00A931C0" w:rsidP="00A931C0">
      <w:pPr>
        <w:suppressAutoHyphens/>
        <w:rPr>
          <w:rFonts w:ascii="Times New Roman" w:eastAsia="Times New Roman" w:hAnsi="Times New Roman" w:cs="Times New Roman"/>
          <w:color w:val="auto"/>
          <w:lang w:eastAsia="ar-SA"/>
        </w:rPr>
      </w:pPr>
    </w:p>
    <w:p w:rsidR="00A931C0" w:rsidRPr="00A931C0" w:rsidRDefault="00A931C0" w:rsidP="00A931C0">
      <w:pPr>
        <w:suppressAutoHyphens/>
        <w:rPr>
          <w:rFonts w:ascii="Times New Roman" w:eastAsia="Times New Roman" w:hAnsi="Times New Roman" w:cs="Times New Roman"/>
          <w:color w:val="auto"/>
          <w:lang w:eastAsia="ar-SA"/>
        </w:rPr>
      </w:pP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931C0" w:rsidRPr="00A931C0" w:rsidTr="00A931C0">
        <w:trPr>
          <w:gridAfter w:val="3"/>
          <w:wAfter w:w="6475" w:type="dxa"/>
        </w:trPr>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5544" w:type="dxa"/>
            <w:gridSpan w:val="2"/>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tcBorders>
              <w:bottom w:val="single" w:sz="4" w:space="0" w:color="auto"/>
            </w:tcBorders>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tcBorders>
              <w:bottom w:val="single" w:sz="4" w:space="0" w:color="auto"/>
            </w:tcBorders>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tcBorders>
              <w:top w:val="single" w:sz="6" w:space="0" w:color="000000"/>
              <w:bottom w:val="single" w:sz="4" w:space="0" w:color="auto"/>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(подпись)</w:t>
            </w:r>
          </w:p>
        </w:tc>
      </w:tr>
      <w:tr w:rsidR="00A931C0" w:rsidRPr="00A931C0" w:rsidTr="00A931C0">
        <w:trPr>
          <w:trHeight w:val="448"/>
        </w:trPr>
        <w:tc>
          <w:tcPr>
            <w:tcW w:w="9356" w:type="dxa"/>
            <w:gridSpan w:val="4"/>
            <w:tcBorders>
              <w:top w:val="single" w:sz="4" w:space="0" w:color="auto"/>
              <w:left w:val="single" w:sz="4" w:space="0" w:color="auto"/>
              <w:bottom w:val="single" w:sz="4" w:space="0" w:color="auto"/>
              <w:right w:val="single" w:sz="4" w:space="0" w:color="auto"/>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 Отметка о присутствии контролируемого лица или его представителя</w:t>
            </w:r>
            <w:r w:rsidRPr="00A931C0">
              <w:rPr>
                <w:rFonts w:ascii="Times New Roman" w:eastAsia="Times New Roman" w:hAnsi="Times New Roman" w:cs="Times New Roman"/>
                <w:color w:val="auto"/>
                <w:sz w:val="28"/>
                <w:szCs w:val="28"/>
                <w:vertAlign w:val="superscript"/>
                <w:lang w:eastAsia="ar-SA"/>
              </w:rPr>
              <w:t xml:space="preserve"> *</w:t>
            </w:r>
          </w:p>
        </w:tc>
      </w:tr>
      <w:tr w:rsidR="00A931C0" w:rsidRPr="00A931C0" w:rsidTr="00A931C0">
        <w:trPr>
          <w:trHeight w:val="346"/>
        </w:trPr>
        <w:tc>
          <w:tcPr>
            <w:tcW w:w="9356" w:type="dxa"/>
            <w:gridSpan w:val="4"/>
            <w:tcBorders>
              <w:top w:val="single" w:sz="4" w:space="0" w:color="auto"/>
              <w:bottom w:val="single" w:sz="4" w:space="0" w:color="auto"/>
            </w:tcBorders>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rPr>
          <w:trHeight w:val="434"/>
        </w:trPr>
        <w:tc>
          <w:tcPr>
            <w:tcW w:w="9356" w:type="dxa"/>
            <w:gridSpan w:val="4"/>
            <w:tcBorders>
              <w:top w:val="single" w:sz="4" w:space="0" w:color="auto"/>
              <w:left w:val="single" w:sz="4" w:space="0" w:color="auto"/>
              <w:bottom w:val="single" w:sz="4" w:space="0" w:color="auto"/>
              <w:right w:val="single" w:sz="4" w:space="0" w:color="auto"/>
            </w:tcBorders>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Отметка о применении или неприменении видеозаписи</w:t>
            </w:r>
            <w:r w:rsidRPr="00A931C0">
              <w:rPr>
                <w:rFonts w:ascii="Times New Roman" w:eastAsia="Times New Roman" w:hAnsi="Times New Roman" w:cs="Times New Roman"/>
                <w:color w:val="auto"/>
                <w:sz w:val="28"/>
                <w:szCs w:val="28"/>
                <w:vertAlign w:val="superscript"/>
                <w:lang w:eastAsia="ar-SA"/>
              </w:rPr>
              <w:t>*</w:t>
            </w:r>
          </w:p>
        </w:tc>
      </w:tr>
      <w:tr w:rsidR="00A931C0" w:rsidRPr="00A931C0" w:rsidTr="00A931C0">
        <w:trPr>
          <w:trHeight w:val="305"/>
        </w:trPr>
        <w:tc>
          <w:tcPr>
            <w:tcW w:w="9356" w:type="dxa"/>
            <w:gridSpan w:val="4"/>
            <w:tcBorders>
              <w:top w:val="single" w:sz="4" w:space="0" w:color="auto"/>
            </w:tcBorders>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9356" w:type="dxa"/>
            <w:gridSpan w:val="4"/>
            <w:tcBorders>
              <w:top w:val="single" w:sz="6" w:space="0" w:color="000000"/>
              <w:left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об ознакомлении или об отказе в ознакомлении контролируемых лиц или их представителей с протоколом осмотра (дата и время ознакомления)</w:t>
            </w:r>
            <w:r w:rsidRPr="00A931C0">
              <w:rPr>
                <w:rFonts w:ascii="Times New Roman" w:eastAsia="Times New Roman" w:hAnsi="Times New Roman" w:cs="Times New Roman"/>
                <w:color w:val="auto"/>
                <w:sz w:val="28"/>
                <w:szCs w:val="28"/>
                <w:vertAlign w:val="superscript"/>
                <w:lang w:eastAsia="ar-SA"/>
              </w:rPr>
              <w:t>*</w:t>
            </w:r>
          </w:p>
        </w:tc>
      </w:tr>
      <w:tr w:rsidR="00A931C0" w:rsidRPr="00A931C0" w:rsidTr="00A931C0">
        <w:tc>
          <w:tcPr>
            <w:tcW w:w="9356" w:type="dxa"/>
            <w:gridSpan w:val="4"/>
            <w:tcBorders>
              <w:top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gridSpan w:val="4"/>
            <w:tcBorders>
              <w:top w:val="single" w:sz="6" w:space="0" w:color="000000"/>
              <w:left w:val="single" w:sz="6" w:space="0" w:color="000000"/>
              <w:bottom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 направлении протокола осмотра в электронном виде (адрес электронной почты), в том числе через личный кабинет на специализированном электронном портале</w:t>
            </w:r>
            <w:r w:rsidRPr="00A931C0">
              <w:rPr>
                <w:rFonts w:ascii="Times New Roman" w:eastAsia="Times New Roman" w:hAnsi="Times New Roman" w:cs="Times New Roman"/>
                <w:color w:val="auto"/>
                <w:sz w:val="28"/>
                <w:szCs w:val="28"/>
                <w:vertAlign w:val="superscript"/>
                <w:lang w:eastAsia="ar-SA"/>
              </w:rPr>
              <w:t>*</w:t>
            </w:r>
          </w:p>
        </w:tc>
      </w:tr>
    </w:tbl>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eastAsia="Times New Roman" w:hAnsi="Courier New" w:cs="Courier New"/>
          <w:color w:val="auto"/>
          <w:sz w:val="21"/>
          <w:szCs w:val="21"/>
          <w:lang w:eastAsia="ar-SA"/>
        </w:rPr>
      </w:pPr>
      <w:r w:rsidRPr="00A931C0">
        <w:rPr>
          <w:rFonts w:ascii="Courier New" w:eastAsia="Times New Roman" w:hAnsi="Courier New" w:cs="Courier New"/>
          <w:color w:val="auto"/>
          <w:sz w:val="21"/>
          <w:szCs w:val="21"/>
          <w:lang w:eastAsia="ar-SA"/>
        </w:rPr>
        <w:t>──────────────────────────────</w:t>
      </w:r>
    </w:p>
    <w:p w:rsidR="00A931C0" w:rsidRPr="00A931C0" w:rsidRDefault="00A931C0" w:rsidP="00A931C0">
      <w:pPr>
        <w:tabs>
          <w:tab w:val="num" w:pos="200"/>
        </w:tabs>
        <w:suppressAutoHyphens/>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sz w:val="21"/>
          <w:szCs w:val="21"/>
          <w:lang w:eastAsia="ar-SA"/>
        </w:rPr>
        <w:t>* Отметки размещаются после реализации указанных в них действий</w:t>
      </w:r>
    </w:p>
    <w:p w:rsidR="00A931C0" w:rsidRPr="00A931C0" w:rsidRDefault="00A931C0" w:rsidP="00A931C0">
      <w:pPr>
        <w:suppressAutoHyphens/>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br w:type="page"/>
      </w:r>
    </w:p>
    <w:bookmarkEnd w:id="1"/>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p>
    <w:p w:rsidR="00A931C0" w:rsidRPr="00A931C0" w:rsidRDefault="00A931C0" w:rsidP="00A931C0">
      <w:pPr>
        <w:tabs>
          <w:tab w:val="num" w:pos="200"/>
        </w:tabs>
        <w:suppressAutoHyphens/>
        <w:ind w:left="4536" w:firstLine="993"/>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Приложение № 4</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к постановлению администрации сельского поселения </w:t>
      </w:r>
      <w:r>
        <w:rPr>
          <w:rFonts w:ascii="Times New Roman" w:eastAsia="Times New Roman" w:hAnsi="Times New Roman" w:cs="Times New Roman"/>
          <w:color w:val="auto"/>
          <w:lang w:eastAsia="ar-SA"/>
        </w:rPr>
        <w:t>Тузлукушевский</w:t>
      </w:r>
      <w:r w:rsidRPr="00A931C0">
        <w:rPr>
          <w:rFonts w:ascii="Times New Roman" w:eastAsia="Times New Roman" w:hAnsi="Times New Roman" w:cs="Times New Roman"/>
          <w:color w:val="auto"/>
          <w:lang w:eastAsia="ar-SA"/>
        </w:rPr>
        <w:t xml:space="preserve">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Республики Башкортостан</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от </w:t>
      </w:r>
      <w:r w:rsidR="00883D7D">
        <w:rPr>
          <w:rFonts w:ascii="Times New Roman" w:eastAsia="Times New Roman" w:hAnsi="Times New Roman" w:cs="Times New Roman"/>
          <w:color w:val="auto"/>
          <w:lang w:eastAsia="ar-SA"/>
        </w:rPr>
        <w:t>27 сентября</w:t>
      </w:r>
      <w:r w:rsidRPr="00A931C0">
        <w:rPr>
          <w:rFonts w:ascii="Times New Roman" w:eastAsia="Times New Roman" w:hAnsi="Times New Roman" w:cs="Times New Roman"/>
          <w:color w:val="auto"/>
          <w:lang w:eastAsia="ar-SA"/>
        </w:rPr>
        <w:t xml:space="preserve"> 2021 № </w:t>
      </w:r>
      <w:r w:rsidR="00883D7D">
        <w:rPr>
          <w:rFonts w:ascii="Times New Roman" w:eastAsia="Times New Roman" w:hAnsi="Times New Roman" w:cs="Times New Roman"/>
          <w:color w:val="auto"/>
          <w:lang w:eastAsia="ar-SA"/>
        </w:rPr>
        <w:t>45</w:t>
      </w:r>
    </w:p>
    <w:p w:rsidR="00A931C0" w:rsidRPr="00A931C0" w:rsidRDefault="00A931C0" w:rsidP="00A931C0">
      <w:pPr>
        <w:suppressAutoHyphens/>
        <w:ind w:firstLine="567"/>
        <w:jc w:val="right"/>
        <w:rPr>
          <w:rFonts w:ascii="Times New Roman" w:eastAsia="Times New Roman" w:hAnsi="Times New Roman" w:cs="Times New Roman"/>
          <w:color w:val="auto"/>
          <w:sz w:val="17"/>
          <w:szCs w:val="17"/>
          <w:lang w:eastAsia="ar-SA"/>
        </w:rPr>
      </w:pPr>
    </w:p>
    <w:p w:rsidR="00A931C0" w:rsidRPr="00A931C0" w:rsidRDefault="00A931C0" w:rsidP="00A931C0">
      <w:pPr>
        <w:suppressAutoHyphens/>
        <w:ind w:firstLine="567"/>
        <w:jc w:val="right"/>
        <w:rPr>
          <w:rFonts w:ascii="Times New Roman" w:eastAsia="Times New Roman" w:hAnsi="Times New Roman" w:cs="Times New Roman"/>
          <w:color w:val="auto"/>
          <w:sz w:val="17"/>
          <w:szCs w:val="17"/>
          <w:lang w:eastAsia="ar-SA"/>
        </w:rPr>
      </w:pPr>
    </w:p>
    <w:p w:rsidR="00A931C0" w:rsidRPr="00A931C0" w:rsidRDefault="00A931C0" w:rsidP="00A931C0">
      <w:pPr>
        <w:suppressAutoHyphens/>
        <w:jc w:val="right"/>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shd w:val="clear" w:color="auto" w:fill="FFFFFF"/>
          <w:lang w:eastAsia="ar-SA"/>
        </w:rPr>
        <w:t xml:space="preserve">(Типовая форма </w:t>
      </w:r>
      <w:r w:rsidRPr="00A931C0">
        <w:rPr>
          <w:rFonts w:ascii="Times New Roman" w:eastAsia="Times New Roman" w:hAnsi="Times New Roman" w:cs="Times New Roman"/>
          <w:color w:val="auto"/>
          <w:sz w:val="28"/>
          <w:szCs w:val="28"/>
          <w:lang w:eastAsia="ar-SA"/>
        </w:rPr>
        <w:t>протокола досмотра</w:t>
      </w:r>
      <w:r w:rsidRPr="00A931C0">
        <w:rPr>
          <w:rFonts w:ascii="Times New Roman" w:eastAsia="Times New Roman" w:hAnsi="Times New Roman" w:cs="Times New Roman"/>
          <w:color w:val="auto"/>
          <w:sz w:val="28"/>
          <w:szCs w:val="28"/>
          <w:shd w:val="clear" w:color="auto" w:fill="FFFFFF"/>
          <w:lang w:eastAsia="ar-SA"/>
        </w:rPr>
        <w:t>)</w:t>
      </w:r>
    </w:p>
    <w:p w:rsidR="00A931C0" w:rsidRPr="00A931C0" w:rsidRDefault="00A931C0" w:rsidP="00A931C0">
      <w:pPr>
        <w:suppressAutoHyphens/>
        <w:spacing w:line="360" w:lineRule="auto"/>
        <w:jc w:val="center"/>
        <w:rPr>
          <w:rFonts w:ascii="Times New Roman" w:eastAsia="Times New Roman" w:hAnsi="Times New Roman" w:cs="Times New Roman"/>
          <w:color w:val="auto"/>
          <w:lang w:eastAsia="ar-SA"/>
        </w:rPr>
      </w:pP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от «___» ___________ 20__ г., </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(дата составления протокола)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(место составления протокола)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sz w:val="28"/>
                <w:szCs w:val="28"/>
              </w:rPr>
            </w:pPr>
            <w:r w:rsidRPr="00A931C0">
              <w:rPr>
                <w:rFonts w:ascii="Times New Roman" w:eastAsia="Times New Roman" w:hAnsi="Times New Roman" w:cs="Times New Roman"/>
                <w:color w:val="auto"/>
                <w:sz w:val="28"/>
                <w:szCs w:val="28"/>
              </w:rPr>
              <w:t> Протокол досмотра</w:t>
            </w: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widowControl w:val="0"/>
              <w:suppressAutoHyphens/>
              <w:autoSpaceDE w:val="0"/>
              <w:autoSpaceDN w:val="0"/>
              <w:adjustRightInd w:val="0"/>
              <w:ind w:firstLine="694"/>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color w:val="auto"/>
                <w:sz w:val="28"/>
                <w:szCs w:val="28"/>
                <w:lang w:eastAsia="ar-SA"/>
              </w:rPr>
              <w:t xml:space="preserve">1. </w:t>
            </w:r>
            <w:r w:rsidRPr="00A931C0">
              <w:rPr>
                <w:rFonts w:ascii="Times New Roman" w:eastAsia="Times New Roman" w:hAnsi="Times New Roman" w:cs="Times New Roman"/>
                <w:bCs/>
                <w:color w:val="auto"/>
                <w:sz w:val="28"/>
                <w:szCs w:val="28"/>
                <w:lang w:eastAsia="ar-SA"/>
              </w:rPr>
              <w:t>Вид муниципального контроля: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i/>
                <w:iCs/>
                <w:color w:val="auto"/>
                <w:lang w:eastAsia="ar-SA"/>
              </w:rPr>
              <w:t>(указывается</w:t>
            </w:r>
            <w:r w:rsidRPr="00A931C0">
              <w:rPr>
                <w:rFonts w:ascii="Times New Roman" w:eastAsia="Times New Roman" w:hAnsi="Times New Roman" w:cs="Times New Roman"/>
                <w:i/>
                <w:iCs/>
                <w:color w:val="auto"/>
                <w:lang w:eastAsia="ar-SA"/>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Досмотр проведен:</w:t>
            </w:r>
          </w:p>
        </w:tc>
      </w:tr>
      <w:tr w:rsidR="00A931C0" w:rsidRPr="00A931C0" w:rsidTr="00A931C0">
        <w:tc>
          <w:tcPr>
            <w:tcW w:w="9395" w:type="dxa"/>
            <w:shd w:val="clear" w:color="auto" w:fill="FFFFFF"/>
            <w:hideMark/>
          </w:tcPr>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досмотр)</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3. Досмотр проведен в отношении:</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исчерпывающий перечень досмотренных помещений (отсеков), транспортных средств, продукции (товаров), а также вид, количество и иные идентификационные признаки исследуемых объектов</w:t>
            </w:r>
            <w:proofErr w:type="gramStart"/>
            <w:r w:rsidRPr="00A931C0">
              <w:rPr>
                <w:rFonts w:ascii="Times New Roman" w:eastAsia="Times New Roman" w:hAnsi="Times New Roman" w:cs="Times New Roman"/>
                <w:i/>
                <w:iCs/>
                <w:color w:val="auto"/>
                <w:lang w:eastAsia="ar-SA"/>
              </w:rPr>
              <w:t>.</w:t>
            </w:r>
            <w:proofErr w:type="gramEnd"/>
            <w:r w:rsidRPr="00A931C0">
              <w:rPr>
                <w:rFonts w:ascii="Times New Roman" w:eastAsia="Times New Roman" w:hAnsi="Times New Roman" w:cs="Times New Roman"/>
                <w:i/>
                <w:iCs/>
                <w:color w:val="auto"/>
                <w:lang w:eastAsia="ar-SA"/>
              </w:rPr>
              <w:t xml:space="preserve"> </w:t>
            </w:r>
            <w:proofErr w:type="gramStart"/>
            <w:r w:rsidRPr="00A931C0">
              <w:rPr>
                <w:rFonts w:ascii="Times New Roman" w:eastAsia="Times New Roman" w:hAnsi="Times New Roman" w:cs="Times New Roman"/>
                <w:i/>
                <w:iCs/>
                <w:color w:val="auto"/>
                <w:lang w:eastAsia="ar-SA"/>
              </w:rPr>
              <w:t>и</w:t>
            </w:r>
            <w:proofErr w:type="gramEnd"/>
            <w:r w:rsidRPr="00A931C0">
              <w:rPr>
                <w:rFonts w:ascii="Times New Roman" w:eastAsia="Times New Roman" w:hAnsi="Times New Roman" w:cs="Times New Roman"/>
                <w:i/>
                <w:iCs/>
                <w:color w:val="auto"/>
                <w:lang w:eastAsia="ar-SA"/>
              </w:rPr>
              <w:t xml:space="preserve">меющих значение для </w:t>
            </w:r>
            <w:r w:rsidRPr="00A931C0">
              <w:rPr>
                <w:rFonts w:ascii="Times New Roman" w:eastAsia="Times New Roman" w:hAnsi="Times New Roman" w:cs="Times New Roman"/>
                <w:i/>
                <w:iCs/>
                <w:color w:val="auto"/>
                <w:lang w:eastAsia="ar-SA"/>
              </w:rPr>
              <w:lastRenderedPageBreak/>
              <w:t>контрольного мероприятия)</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bottom w:val="single" w:sz="6" w:space="0" w:color="000000"/>
            </w:tcBorders>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4. Контролируемые лица: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bottom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A931C0" w:rsidRPr="00A931C0" w:rsidRDefault="00A931C0" w:rsidP="00A931C0">
            <w:pPr>
              <w:suppressAutoHyphens/>
              <w:jc w:val="center"/>
              <w:rPr>
                <w:rFonts w:ascii="Times New Roman" w:eastAsia="Times New Roman" w:hAnsi="Times New Roman" w:cs="Times New Roman"/>
                <w:i/>
                <w:iCs/>
                <w:color w:val="auto"/>
                <w:lang w:eastAsia="ar-SA"/>
              </w:rPr>
            </w:pPr>
          </w:p>
          <w:p w:rsidR="00A931C0" w:rsidRPr="00A931C0" w:rsidRDefault="00A931C0" w:rsidP="00A931C0">
            <w:pPr>
              <w:suppressAutoHyphens/>
              <w:jc w:val="center"/>
              <w:rPr>
                <w:rFonts w:ascii="Times New Roman" w:eastAsia="Times New Roman" w:hAnsi="Times New Roman" w:cs="Times New Roman"/>
                <w:i/>
                <w:iCs/>
                <w:color w:val="auto"/>
                <w:lang w:eastAsia="ar-SA"/>
              </w:rPr>
            </w:pPr>
          </w:p>
        </w:tc>
      </w:tr>
    </w:tbl>
    <w:p w:rsidR="00A931C0" w:rsidRPr="00A931C0" w:rsidRDefault="00A931C0" w:rsidP="00A931C0">
      <w:pPr>
        <w:suppressAutoHyphens/>
        <w:rPr>
          <w:rFonts w:ascii="Times New Roman" w:eastAsia="Times New Roman" w:hAnsi="Times New Roman" w:cs="Times New Roman"/>
          <w:color w:val="auto"/>
          <w:lang w:eastAsia="ar-SA"/>
        </w:rPr>
      </w:pPr>
    </w:p>
    <w:p w:rsidR="00A931C0" w:rsidRPr="00A931C0" w:rsidRDefault="00A931C0" w:rsidP="00A931C0">
      <w:pPr>
        <w:suppressAutoHyphens/>
        <w:rPr>
          <w:rFonts w:ascii="Times New Roman" w:eastAsia="Times New Roman" w:hAnsi="Times New Roman" w:cs="Times New Roman"/>
          <w:color w:val="auto"/>
          <w:lang w:eastAsia="ar-SA"/>
        </w:rPr>
      </w:pP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931C0" w:rsidRPr="00A931C0" w:rsidTr="00A931C0">
        <w:trPr>
          <w:gridAfter w:val="3"/>
          <w:wAfter w:w="6475" w:type="dxa"/>
        </w:trPr>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5544" w:type="dxa"/>
            <w:gridSpan w:val="2"/>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(подпись)</w:t>
            </w:r>
          </w:p>
        </w:tc>
      </w:tr>
      <w:tr w:rsidR="00A931C0" w:rsidRPr="00A931C0" w:rsidTr="00A931C0">
        <w:tc>
          <w:tcPr>
            <w:tcW w:w="9356" w:type="dxa"/>
            <w:gridSpan w:val="4"/>
            <w:tcBorders>
              <w:bottom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gridSpan w:val="4"/>
            <w:tcBorders>
              <w:top w:val="single" w:sz="6" w:space="0" w:color="000000"/>
              <w:left w:val="single" w:sz="6" w:space="0" w:color="000000"/>
              <w:bottom w:val="single" w:sz="4" w:space="0" w:color="auto"/>
              <w:right w:val="single" w:sz="6" w:space="0" w:color="000000"/>
            </w:tcBorders>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Отметка о присутствии контролируемого лица или его представителя</w:t>
            </w:r>
            <w:r w:rsidRPr="00A931C0">
              <w:rPr>
                <w:rFonts w:ascii="Times New Roman" w:eastAsia="Times New Roman" w:hAnsi="Times New Roman" w:cs="Times New Roman"/>
                <w:color w:val="auto"/>
                <w:sz w:val="28"/>
                <w:szCs w:val="28"/>
                <w:vertAlign w:val="superscript"/>
                <w:lang w:eastAsia="ar-SA"/>
              </w:rPr>
              <w:t>*</w:t>
            </w:r>
          </w:p>
        </w:tc>
      </w:tr>
      <w:tr w:rsidR="00A931C0" w:rsidRPr="00A931C0" w:rsidTr="00A931C0">
        <w:tc>
          <w:tcPr>
            <w:tcW w:w="9356" w:type="dxa"/>
            <w:gridSpan w:val="4"/>
            <w:tcBorders>
              <w:top w:val="single" w:sz="4" w:space="0" w:color="auto"/>
              <w:bottom w:val="single" w:sz="4" w:space="0" w:color="auto"/>
            </w:tcBorders>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9356" w:type="dxa"/>
            <w:gridSpan w:val="4"/>
            <w:tcBorders>
              <w:top w:val="single" w:sz="4" w:space="0" w:color="auto"/>
              <w:left w:val="single" w:sz="6" w:space="0" w:color="000000"/>
              <w:bottom w:val="single" w:sz="4" w:space="0" w:color="auto"/>
              <w:right w:val="single" w:sz="6" w:space="0" w:color="000000"/>
            </w:tcBorders>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 применении или неприменении видеозаписи</w:t>
            </w:r>
            <w:r w:rsidRPr="00A931C0">
              <w:rPr>
                <w:rFonts w:ascii="Times New Roman" w:eastAsia="Times New Roman" w:hAnsi="Times New Roman" w:cs="Times New Roman"/>
                <w:color w:val="auto"/>
                <w:sz w:val="28"/>
                <w:szCs w:val="28"/>
                <w:vertAlign w:val="superscript"/>
                <w:lang w:eastAsia="ar-SA"/>
              </w:rPr>
              <w:t>*</w:t>
            </w:r>
          </w:p>
          <w:p w:rsidR="00A931C0" w:rsidRPr="00A931C0" w:rsidRDefault="00A931C0" w:rsidP="00A931C0">
            <w:pPr>
              <w:suppressAutoHyphens/>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 xml:space="preserve">(в случае отсутствия контролируемого лица применение видеозаписи досмотра является обязательным) </w:t>
            </w:r>
          </w:p>
        </w:tc>
      </w:tr>
      <w:tr w:rsidR="00A931C0" w:rsidRPr="00A931C0" w:rsidTr="00A931C0">
        <w:tc>
          <w:tcPr>
            <w:tcW w:w="9356" w:type="dxa"/>
            <w:gridSpan w:val="4"/>
            <w:tcBorders>
              <w:top w:val="single" w:sz="4" w:space="0" w:color="auto"/>
            </w:tcBorders>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9356" w:type="dxa"/>
            <w:gridSpan w:val="4"/>
            <w:tcBorders>
              <w:top w:val="single" w:sz="6" w:space="0" w:color="000000"/>
              <w:left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об ознакомлении или об отказе в ознакомлении контролируемых лиц или их представителей с протоколом досмотра (дата и время ознакомления)</w:t>
            </w:r>
            <w:r w:rsidRPr="00A931C0">
              <w:rPr>
                <w:rFonts w:ascii="Times New Roman" w:eastAsia="Times New Roman" w:hAnsi="Times New Roman" w:cs="Times New Roman"/>
                <w:color w:val="auto"/>
                <w:sz w:val="28"/>
                <w:szCs w:val="28"/>
                <w:vertAlign w:val="superscript"/>
                <w:lang w:eastAsia="ar-SA"/>
              </w:rPr>
              <w:t>*</w:t>
            </w:r>
          </w:p>
        </w:tc>
      </w:tr>
      <w:tr w:rsidR="00A931C0" w:rsidRPr="00A931C0" w:rsidTr="00A931C0">
        <w:tc>
          <w:tcPr>
            <w:tcW w:w="9356" w:type="dxa"/>
            <w:gridSpan w:val="4"/>
            <w:tcBorders>
              <w:top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gridSpan w:val="4"/>
            <w:tcBorders>
              <w:top w:val="single" w:sz="6" w:space="0" w:color="000000"/>
              <w:left w:val="single" w:sz="6" w:space="0" w:color="000000"/>
              <w:bottom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 направлении протокола досмотра в электронном виде (адрес электронной почты), в том числе через личный кабинет на специализированном электронном портале</w:t>
            </w:r>
            <w:r w:rsidRPr="00A931C0">
              <w:rPr>
                <w:rFonts w:ascii="Times New Roman" w:eastAsia="Times New Roman" w:hAnsi="Times New Roman" w:cs="Times New Roman"/>
                <w:color w:val="auto"/>
                <w:sz w:val="28"/>
                <w:szCs w:val="28"/>
                <w:vertAlign w:val="superscript"/>
                <w:lang w:eastAsia="ar-SA"/>
              </w:rPr>
              <w:t>*</w:t>
            </w:r>
          </w:p>
        </w:tc>
      </w:tr>
    </w:tbl>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eastAsia="Times New Roman" w:hAnsi="Courier New" w:cs="Courier New"/>
          <w:color w:val="auto"/>
          <w:sz w:val="21"/>
          <w:szCs w:val="21"/>
          <w:lang w:eastAsia="ar-SA"/>
        </w:rPr>
      </w:pPr>
      <w:r w:rsidRPr="00A931C0">
        <w:rPr>
          <w:rFonts w:ascii="Courier New" w:eastAsia="Times New Roman" w:hAnsi="Courier New" w:cs="Courier New"/>
          <w:color w:val="auto"/>
          <w:sz w:val="21"/>
          <w:szCs w:val="21"/>
          <w:lang w:eastAsia="ar-SA"/>
        </w:rPr>
        <w:t>──────────────────────────────</w:t>
      </w:r>
    </w:p>
    <w:p w:rsidR="00A931C0" w:rsidRPr="00A931C0" w:rsidRDefault="00A931C0" w:rsidP="00A931C0">
      <w:pPr>
        <w:tabs>
          <w:tab w:val="num" w:pos="200"/>
        </w:tabs>
        <w:suppressAutoHyphens/>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sz w:val="21"/>
          <w:szCs w:val="21"/>
          <w:lang w:eastAsia="ar-SA"/>
        </w:rPr>
        <w:t>* Отметки размещаются после реализации указанных в них действий</w:t>
      </w:r>
    </w:p>
    <w:p w:rsidR="00A931C0" w:rsidRPr="00A931C0" w:rsidRDefault="00A931C0" w:rsidP="00A931C0">
      <w:pPr>
        <w:suppressAutoHyphens/>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br w:type="page"/>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ind w:left="4536" w:firstLine="993"/>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Приложение № 5</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к постановлению администрации сельского поселения </w:t>
      </w:r>
      <w:r>
        <w:rPr>
          <w:rFonts w:ascii="Times New Roman" w:eastAsia="Times New Roman" w:hAnsi="Times New Roman" w:cs="Times New Roman"/>
          <w:color w:val="auto"/>
          <w:lang w:eastAsia="ar-SA"/>
        </w:rPr>
        <w:t>Тузлукушевский</w:t>
      </w:r>
      <w:r w:rsidRPr="00A931C0">
        <w:rPr>
          <w:rFonts w:ascii="Times New Roman" w:eastAsia="Times New Roman" w:hAnsi="Times New Roman" w:cs="Times New Roman"/>
          <w:color w:val="auto"/>
          <w:lang w:eastAsia="ar-SA"/>
        </w:rPr>
        <w:t xml:space="preserve">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Республики Башкортостан</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от </w:t>
      </w:r>
      <w:r w:rsidR="00883D7D">
        <w:rPr>
          <w:rFonts w:ascii="Times New Roman" w:eastAsia="Times New Roman" w:hAnsi="Times New Roman" w:cs="Times New Roman"/>
          <w:color w:val="auto"/>
          <w:lang w:eastAsia="ar-SA"/>
        </w:rPr>
        <w:t>27 сентября</w:t>
      </w:r>
      <w:r w:rsidRPr="00A931C0">
        <w:rPr>
          <w:rFonts w:ascii="Times New Roman" w:eastAsia="Times New Roman" w:hAnsi="Times New Roman" w:cs="Times New Roman"/>
          <w:color w:val="auto"/>
          <w:lang w:eastAsia="ar-SA"/>
        </w:rPr>
        <w:t xml:space="preserve"> 2021 № </w:t>
      </w:r>
      <w:r w:rsidR="00883D7D">
        <w:rPr>
          <w:rFonts w:ascii="Times New Roman" w:eastAsia="Times New Roman" w:hAnsi="Times New Roman" w:cs="Times New Roman"/>
          <w:color w:val="auto"/>
          <w:lang w:eastAsia="ar-SA"/>
        </w:rPr>
        <w:t xml:space="preserve">45 </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shd w:val="clear" w:color="auto" w:fill="FFFFFF"/>
          <w:lang w:eastAsia="ar-SA"/>
        </w:rPr>
      </w:pPr>
      <w:r w:rsidRPr="00A931C0">
        <w:rPr>
          <w:rFonts w:ascii="Times New Roman" w:eastAsia="Times New Roman" w:hAnsi="Times New Roman" w:cs="Times New Roman"/>
          <w:color w:val="auto"/>
          <w:lang w:eastAsia="ar-SA"/>
        </w:rPr>
        <w:t>(</w:t>
      </w:r>
      <w:r w:rsidRPr="00A931C0">
        <w:rPr>
          <w:rFonts w:ascii="Times New Roman" w:eastAsia="Times New Roman" w:hAnsi="Times New Roman" w:cs="Times New Roman"/>
          <w:color w:val="auto"/>
          <w:sz w:val="28"/>
          <w:szCs w:val="28"/>
          <w:lang w:eastAsia="ar-SA"/>
        </w:rPr>
        <w:t>Типовая форма протокола</w:t>
      </w:r>
      <w:r w:rsidRPr="00A931C0">
        <w:rPr>
          <w:rFonts w:ascii="Times New Roman" w:eastAsia="Times New Roman" w:hAnsi="Times New Roman" w:cs="Times New Roman"/>
          <w:color w:val="auto"/>
          <w:sz w:val="28"/>
          <w:szCs w:val="28"/>
          <w:shd w:val="clear" w:color="auto" w:fill="FFFFFF"/>
          <w:lang w:eastAsia="ar-SA"/>
        </w:rPr>
        <w:t> инструментального обследования)</w:t>
      </w:r>
    </w:p>
    <w:p w:rsidR="00A931C0" w:rsidRPr="00A931C0" w:rsidRDefault="00A931C0" w:rsidP="00A931C0">
      <w:pPr>
        <w:suppressAutoHyphens/>
        <w:rPr>
          <w:rFonts w:ascii="Times New Roman" w:eastAsia="Times New Roman" w:hAnsi="Times New Roman" w:cs="Times New Roman"/>
          <w:color w:val="auto"/>
          <w:sz w:val="28"/>
          <w:szCs w:val="28"/>
          <w:lang w:eastAsia="ar-SA"/>
        </w:rPr>
      </w:pP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410"/>
      </w:tblGrid>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от «___» ___________ 20__ г., </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(дата составления протокола)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(место составления протокола)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Протокол</w:t>
            </w:r>
            <w:r w:rsidRPr="00A931C0">
              <w:rPr>
                <w:rFonts w:ascii="Times New Roman" w:eastAsia="Times New Roman" w:hAnsi="Times New Roman" w:cs="Times New Roman"/>
                <w:color w:val="auto"/>
                <w:sz w:val="28"/>
                <w:szCs w:val="28"/>
                <w:shd w:val="clear" w:color="auto" w:fill="FFFFFF"/>
                <w:lang w:eastAsia="ar-SA"/>
              </w:rPr>
              <w:t> инструментального обследования</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widowControl w:val="0"/>
              <w:suppressAutoHyphens/>
              <w:autoSpaceDE w:val="0"/>
              <w:autoSpaceDN w:val="0"/>
              <w:adjustRightInd w:val="0"/>
              <w:ind w:firstLine="694"/>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color w:val="auto"/>
                <w:sz w:val="28"/>
                <w:szCs w:val="28"/>
                <w:lang w:eastAsia="ar-SA"/>
              </w:rPr>
              <w:t xml:space="preserve">1. </w:t>
            </w:r>
            <w:r w:rsidRPr="00A931C0">
              <w:rPr>
                <w:rFonts w:ascii="Times New Roman" w:eastAsia="Times New Roman" w:hAnsi="Times New Roman" w:cs="Times New Roman"/>
                <w:bCs/>
                <w:color w:val="auto"/>
                <w:sz w:val="28"/>
                <w:szCs w:val="28"/>
                <w:lang w:eastAsia="ar-SA"/>
              </w:rPr>
              <w:t>Вид муниципального контроля: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i/>
                <w:iCs/>
                <w:color w:val="auto"/>
                <w:lang w:eastAsia="ar-SA"/>
              </w:rPr>
              <w:t>(указывается</w:t>
            </w:r>
            <w:r w:rsidRPr="00A931C0">
              <w:rPr>
                <w:rFonts w:ascii="Times New Roman" w:eastAsia="Times New Roman" w:hAnsi="Times New Roman" w:cs="Times New Roman"/>
                <w:i/>
                <w:iCs/>
                <w:color w:val="auto"/>
                <w:lang w:eastAsia="ar-SA"/>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И</w:t>
            </w:r>
            <w:r w:rsidRPr="00A931C0">
              <w:rPr>
                <w:rFonts w:ascii="Times New Roman" w:eastAsia="Times New Roman" w:hAnsi="Times New Roman" w:cs="Times New Roman"/>
                <w:color w:val="auto"/>
                <w:sz w:val="28"/>
                <w:szCs w:val="28"/>
                <w:shd w:val="clear" w:color="auto" w:fill="FFFFFF"/>
                <w:lang w:eastAsia="ar-SA"/>
              </w:rPr>
              <w:t>нструментальное обследование</w:t>
            </w:r>
            <w:r w:rsidRPr="00A931C0">
              <w:rPr>
                <w:rFonts w:ascii="Times New Roman" w:eastAsia="Times New Roman" w:hAnsi="Times New Roman" w:cs="Times New Roman"/>
                <w:color w:val="auto"/>
                <w:sz w:val="28"/>
                <w:szCs w:val="28"/>
                <w:lang w:eastAsia="ar-SA"/>
              </w:rPr>
              <w:t xml:space="preserve"> проведено:</w:t>
            </w:r>
          </w:p>
        </w:tc>
      </w:tr>
      <w:tr w:rsidR="00A931C0" w:rsidRPr="00A931C0" w:rsidTr="00A931C0">
        <w:tc>
          <w:tcPr>
            <w:tcW w:w="9395" w:type="dxa"/>
            <w:shd w:val="clear" w:color="auto" w:fill="FFFFFF"/>
            <w:hideMark/>
          </w:tcPr>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autoSpaceDE w:val="0"/>
              <w:autoSpaceDN w:val="0"/>
              <w:adjustRightInd w:val="0"/>
              <w:jc w:val="both"/>
              <w:rPr>
                <w:rFonts w:ascii="Times New Roman" w:eastAsia="Calibri" w:hAnsi="Times New Roman" w:cs="Times New Roman"/>
                <w:i/>
                <w:iCs/>
                <w:color w:val="auto"/>
                <w:lang w:eastAsia="en-US"/>
              </w:rPr>
            </w:pPr>
            <w:proofErr w:type="gramStart"/>
            <w:r w:rsidRPr="00A931C0">
              <w:rPr>
                <w:rFonts w:ascii="Times New Roman" w:eastAsia="Times New Roman" w:hAnsi="Times New Roman" w:cs="Times New Roman"/>
                <w:i/>
                <w:iCs/>
                <w:color w:val="auto"/>
                <w:lang w:eastAsia="ar-SA"/>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w:t>
            </w:r>
            <w:r w:rsidRPr="00A931C0">
              <w:rPr>
                <w:rFonts w:ascii="Times New Roman" w:eastAsia="Times New Roman" w:hAnsi="Times New Roman" w:cs="Times New Roman"/>
                <w:i/>
                <w:iCs/>
                <w:color w:val="auto"/>
                <w:shd w:val="clear" w:color="auto" w:fill="FFFFFF"/>
                <w:lang w:eastAsia="ar-SA"/>
              </w:rPr>
              <w:t>инструментальное обследование и</w:t>
            </w:r>
            <w:r w:rsidRPr="00A931C0">
              <w:rPr>
                <w:rFonts w:ascii="Times New Roman" w:eastAsia="Calibri" w:hAnsi="Times New Roman" w:cs="Times New Roman"/>
                <w:i/>
                <w:iCs/>
                <w:color w:val="auto"/>
                <w:lang w:eastAsia="en-US"/>
              </w:rPr>
              <w:t xml:space="preserve"> имеющего допуск к работе на специальном оборудовании, использованию технических приборов,</w:t>
            </w:r>
            <w:r w:rsidRPr="00A931C0">
              <w:rPr>
                <w:rFonts w:ascii="Times New Roman" w:eastAsia="Times New Roman" w:hAnsi="Times New Roman" w:cs="Times New Roman"/>
                <w:i/>
                <w:iCs/>
                <w:color w:val="auto"/>
                <w:shd w:val="clear" w:color="auto" w:fill="FFFFFF"/>
                <w:lang w:eastAsia="ar-SA"/>
              </w:rPr>
              <w:t xml:space="preserve"> привлеченного специалиста, </w:t>
            </w:r>
            <w:r w:rsidRPr="00A931C0">
              <w:rPr>
                <w:rFonts w:ascii="Times New Roman" w:eastAsia="Calibri" w:hAnsi="Times New Roman" w:cs="Times New Roman"/>
                <w:i/>
                <w:iCs/>
                <w:color w:val="auto"/>
                <w:lang w:eastAsia="en-US"/>
              </w:rPr>
              <w:t>имеющего допуск к работе на специальном оборудовании, использованию технических приборов</w:t>
            </w:r>
            <w:r w:rsidRPr="00A931C0">
              <w:rPr>
                <w:rFonts w:ascii="Times New Roman" w:eastAsia="Times New Roman" w:hAnsi="Times New Roman" w:cs="Times New Roman"/>
                <w:i/>
                <w:iCs/>
                <w:color w:val="auto"/>
                <w:lang w:eastAsia="ar-SA"/>
              </w:rPr>
              <w:t>)</w:t>
            </w:r>
            <w:proofErr w:type="gramEnd"/>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Calibri" w:hAnsi="Times New Roman" w:cs="Times New Roman"/>
                <w:color w:val="auto"/>
                <w:sz w:val="28"/>
                <w:szCs w:val="28"/>
                <w:lang w:eastAsia="en-US"/>
              </w:rPr>
            </w:pPr>
            <w:r w:rsidRPr="00A931C0">
              <w:rPr>
                <w:rFonts w:ascii="Times New Roman" w:eastAsia="Times New Roman" w:hAnsi="Times New Roman" w:cs="Times New Roman"/>
                <w:color w:val="auto"/>
                <w:sz w:val="28"/>
                <w:szCs w:val="28"/>
                <w:lang w:eastAsia="ar-SA"/>
              </w:rPr>
              <w:t xml:space="preserve">3. Подтверждение </w:t>
            </w:r>
            <w:r w:rsidRPr="00A931C0">
              <w:rPr>
                <w:rFonts w:ascii="Times New Roman" w:eastAsia="Calibri" w:hAnsi="Times New Roman" w:cs="Times New Roman"/>
                <w:color w:val="auto"/>
                <w:sz w:val="28"/>
                <w:szCs w:val="28"/>
                <w:lang w:eastAsia="en-US"/>
              </w:rPr>
              <w:t xml:space="preserve">допуска </w:t>
            </w:r>
            <w:r w:rsidRPr="00A931C0">
              <w:rPr>
                <w:rFonts w:ascii="Times New Roman" w:eastAsia="Times New Roman" w:hAnsi="Times New Roman" w:cs="Times New Roman"/>
                <w:color w:val="auto"/>
                <w:sz w:val="28"/>
                <w:szCs w:val="28"/>
                <w:lang w:eastAsia="ar-SA"/>
              </w:rPr>
              <w:t>должностного лица, уполномоченного на проведение контрольного мероприятия, специалиста</w:t>
            </w:r>
            <w:r w:rsidRPr="00A931C0">
              <w:rPr>
                <w:rFonts w:ascii="Times New Roman" w:eastAsia="Calibri" w:hAnsi="Times New Roman" w:cs="Times New Roman"/>
                <w:color w:val="auto"/>
                <w:sz w:val="28"/>
                <w:szCs w:val="28"/>
                <w:lang w:eastAsia="en-US"/>
              </w:rPr>
              <w:t xml:space="preserve"> к работе на специальном оборудовании, использованию технических приборов:</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Calibri" w:hAnsi="Times New Roman" w:cs="Times New Roman"/>
                <w:color w:val="auto"/>
                <w:sz w:val="28"/>
                <w:szCs w:val="28"/>
                <w:lang w:eastAsia="en-US"/>
              </w:rPr>
              <w:t xml:space="preserve"> _____________________________________________________________</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4. И</w:t>
            </w:r>
            <w:r w:rsidRPr="00A931C0">
              <w:rPr>
                <w:rFonts w:ascii="Times New Roman" w:eastAsia="Times New Roman" w:hAnsi="Times New Roman" w:cs="Times New Roman"/>
                <w:color w:val="auto"/>
                <w:sz w:val="28"/>
                <w:szCs w:val="28"/>
                <w:shd w:val="clear" w:color="auto" w:fill="FFFFFF"/>
                <w:lang w:eastAsia="ar-SA"/>
              </w:rPr>
              <w:t>нструментальное обследование</w:t>
            </w:r>
            <w:r w:rsidRPr="00A931C0">
              <w:rPr>
                <w:rFonts w:ascii="Times New Roman" w:eastAsia="Times New Roman" w:hAnsi="Times New Roman" w:cs="Times New Roman"/>
                <w:color w:val="auto"/>
                <w:sz w:val="28"/>
                <w:szCs w:val="28"/>
                <w:lang w:eastAsia="ar-SA"/>
              </w:rPr>
              <w:t xml:space="preserve"> проведено в отношении:</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lastRenderedPageBreak/>
              <w:t>1)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lastRenderedPageBreak/>
              <w:t>(указываются идентифицирующие признаки предмета (предметов), в отношении которого проведено инструментальное обследование)</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5. И</w:t>
            </w:r>
            <w:r w:rsidRPr="00A931C0">
              <w:rPr>
                <w:rFonts w:ascii="Times New Roman" w:eastAsia="Times New Roman" w:hAnsi="Times New Roman" w:cs="Times New Roman"/>
                <w:color w:val="auto"/>
                <w:sz w:val="28"/>
                <w:szCs w:val="28"/>
                <w:shd w:val="clear" w:color="auto" w:fill="FFFFFF"/>
                <w:lang w:eastAsia="ar-SA"/>
              </w:rPr>
              <w:t>нструментальное обследование</w:t>
            </w:r>
            <w:r w:rsidRPr="00A931C0">
              <w:rPr>
                <w:rFonts w:ascii="Times New Roman" w:eastAsia="Times New Roman" w:hAnsi="Times New Roman" w:cs="Times New Roman"/>
                <w:color w:val="auto"/>
                <w:sz w:val="28"/>
                <w:szCs w:val="28"/>
                <w:lang w:eastAsia="ar-SA"/>
              </w:rPr>
              <w:t xml:space="preserve"> проведено с использованием следующего (следующих) специального оборудования / технических приборов </w:t>
            </w:r>
            <w:r w:rsidRPr="00A931C0">
              <w:rPr>
                <w:rFonts w:ascii="Times New Roman" w:eastAsia="Times New Roman" w:hAnsi="Times New Roman" w:cs="Times New Roman"/>
                <w:i/>
                <w:iCs/>
                <w:color w:val="auto"/>
                <w:lang w:eastAsia="ar-SA"/>
              </w:rPr>
              <w:t>(указать нужное)</w:t>
            </w:r>
            <w:r w:rsidRPr="00A931C0">
              <w:rPr>
                <w:rFonts w:ascii="Times New Roman" w:eastAsia="Times New Roman" w:hAnsi="Times New Roman" w:cs="Times New Roman"/>
                <w:color w:val="auto"/>
                <w:sz w:val="28"/>
                <w:szCs w:val="28"/>
                <w:lang w:eastAsia="ar-SA"/>
              </w:rPr>
              <w:t>:</w:t>
            </w: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___________________________________________________________________</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6. В ходе инструментального обследования была применена следующая методика (методики):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___________________________________________________________________</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7. По результатам инструментального обследования </w:t>
            </w:r>
            <w:proofErr w:type="gramStart"/>
            <w:r w:rsidRPr="00A931C0">
              <w:rPr>
                <w:rFonts w:ascii="Times New Roman" w:eastAsia="Times New Roman" w:hAnsi="Times New Roman" w:cs="Times New Roman"/>
                <w:color w:val="auto"/>
                <w:sz w:val="28"/>
                <w:szCs w:val="28"/>
                <w:lang w:eastAsia="ar-SA"/>
              </w:rPr>
              <w:t>был</w:t>
            </w:r>
            <w:proofErr w:type="gramEnd"/>
            <w:r w:rsidRPr="00A931C0">
              <w:rPr>
                <w:rFonts w:ascii="Times New Roman" w:eastAsia="Times New Roman" w:hAnsi="Times New Roman" w:cs="Times New Roman"/>
                <w:color w:val="auto"/>
                <w:sz w:val="28"/>
                <w:szCs w:val="28"/>
                <w:lang w:eastAsia="ar-SA"/>
              </w:rPr>
              <w:t xml:space="preserve"> достигнут следующий результат: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___________________________________________________________________</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jc w:val="center"/>
              <w:rPr>
                <w:rFonts w:ascii="Times New Roman" w:eastAsia="Times New Roman" w:hAnsi="Times New Roman" w:cs="Times New Roman"/>
                <w:i/>
                <w:iCs/>
                <w:color w:val="auto"/>
                <w:lang w:eastAsia="ar-SA"/>
              </w:rPr>
            </w:pPr>
            <w:proofErr w:type="gramStart"/>
            <w:r w:rsidRPr="00A931C0">
              <w:rPr>
                <w:rFonts w:ascii="Times New Roman" w:eastAsia="Times New Roman" w:hAnsi="Times New Roman" w:cs="Times New Roman"/>
                <w:i/>
                <w:iCs/>
                <w:color w:val="auto"/>
                <w:lang w:eastAsia="ar-SA"/>
              </w:rPr>
              <w:t xml:space="preserve">(результат инструментального обследования описывается с обязательным указанием: нормируемого значения (значений) показателей, подлежащих контролю при проведении инструментального обследования, и фактического значения (значений) показателей, полученного при инструментальном обследовании, </w:t>
            </w:r>
            <w:proofErr w:type="gramEnd"/>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 xml:space="preserve">выводами о соответствии (несоответствии) этих показателей установленным нормам, </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а также иными сведениями, имеющими значение для оценки результатов инструментального обследования)</w:t>
            </w: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9395" w:type="dxa"/>
            <w:tcBorders>
              <w:bottom w:val="single" w:sz="6" w:space="0" w:color="000000"/>
            </w:tcBorders>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8. Контролируемые лица: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bottom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A931C0" w:rsidRPr="00A931C0" w:rsidRDefault="00A931C0" w:rsidP="00A931C0">
            <w:pPr>
              <w:suppressAutoHyphens/>
              <w:jc w:val="center"/>
              <w:rPr>
                <w:rFonts w:ascii="Times New Roman" w:eastAsia="Times New Roman" w:hAnsi="Times New Roman" w:cs="Times New Roman"/>
                <w:i/>
                <w:iCs/>
                <w:color w:val="auto"/>
                <w:lang w:eastAsia="ar-SA"/>
              </w:rPr>
            </w:pPr>
          </w:p>
          <w:p w:rsidR="00A931C0" w:rsidRPr="00A931C0" w:rsidRDefault="00A931C0" w:rsidP="00A931C0">
            <w:pPr>
              <w:suppressAutoHyphens/>
              <w:jc w:val="center"/>
              <w:rPr>
                <w:rFonts w:ascii="Times New Roman" w:eastAsia="Times New Roman" w:hAnsi="Times New Roman" w:cs="Times New Roman"/>
                <w:i/>
                <w:iCs/>
                <w:color w:val="auto"/>
                <w:lang w:eastAsia="ar-SA"/>
              </w:rPr>
            </w:pPr>
          </w:p>
        </w:tc>
      </w:tr>
    </w:tbl>
    <w:p w:rsidR="00A931C0" w:rsidRPr="00A931C0" w:rsidRDefault="00A931C0" w:rsidP="00A931C0">
      <w:pPr>
        <w:suppressAutoHyphens/>
        <w:rPr>
          <w:rFonts w:ascii="Times New Roman" w:eastAsia="Times New Roman" w:hAnsi="Times New Roman" w:cs="Times New Roman"/>
          <w:color w:val="auto"/>
          <w:sz w:val="28"/>
          <w:szCs w:val="28"/>
          <w:lang w:eastAsia="ar-SA"/>
        </w:rPr>
      </w:pP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931C0" w:rsidRPr="00A931C0" w:rsidTr="00A931C0">
        <w:trPr>
          <w:gridAfter w:val="3"/>
          <w:wAfter w:w="6475" w:type="dxa"/>
        </w:trPr>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5544" w:type="dxa"/>
            <w:gridSpan w:val="2"/>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lastRenderedPageBreak/>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(подпись)</w:t>
            </w:r>
          </w:p>
          <w:p w:rsidR="00A931C0" w:rsidRPr="00A931C0" w:rsidRDefault="00A931C0" w:rsidP="00A931C0">
            <w:pPr>
              <w:suppressAutoHyphens/>
              <w:jc w:val="center"/>
              <w:rPr>
                <w:rFonts w:ascii="Times New Roman" w:eastAsia="Times New Roman" w:hAnsi="Times New Roman" w:cs="Times New Roman"/>
                <w:i/>
                <w:iCs/>
                <w:color w:val="auto"/>
                <w:lang w:eastAsia="ar-SA"/>
              </w:rPr>
            </w:pPr>
          </w:p>
          <w:p w:rsidR="00A931C0" w:rsidRPr="00A931C0" w:rsidRDefault="00A931C0" w:rsidP="00A931C0">
            <w:pPr>
              <w:suppressAutoHyphens/>
              <w:jc w:val="center"/>
              <w:rPr>
                <w:rFonts w:ascii="Times New Roman" w:eastAsia="Times New Roman" w:hAnsi="Times New Roman" w:cs="Times New Roman"/>
                <w:i/>
                <w:iCs/>
                <w:color w:val="auto"/>
                <w:lang w:eastAsia="ar-SA"/>
              </w:rPr>
            </w:pPr>
          </w:p>
          <w:p w:rsidR="00A931C0" w:rsidRPr="00A931C0" w:rsidRDefault="00A931C0" w:rsidP="00A931C0">
            <w:pPr>
              <w:suppressAutoHyphens/>
              <w:jc w:val="center"/>
              <w:rPr>
                <w:rFonts w:ascii="Times New Roman" w:eastAsia="Times New Roman" w:hAnsi="Times New Roman" w:cs="Times New Roman"/>
                <w:i/>
                <w:iCs/>
                <w:color w:val="auto"/>
                <w:lang w:eastAsia="ar-SA"/>
              </w:rPr>
            </w:pPr>
          </w:p>
        </w:tc>
      </w:tr>
      <w:tr w:rsidR="00A931C0" w:rsidRPr="00A931C0" w:rsidTr="00A931C0">
        <w:tc>
          <w:tcPr>
            <w:tcW w:w="9356" w:type="dxa"/>
            <w:gridSpan w:val="4"/>
            <w:tcBorders>
              <w:top w:val="single" w:sz="6" w:space="0" w:color="000000"/>
              <w:left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 xml:space="preserve">Отметка об ознакомлении или об отказе в ознакомлении контролируемых лиц или их представителей с протоколом </w:t>
            </w:r>
            <w:r w:rsidRPr="00A931C0">
              <w:rPr>
                <w:rFonts w:ascii="Times New Roman" w:eastAsia="Times New Roman" w:hAnsi="Times New Roman" w:cs="Times New Roman"/>
                <w:color w:val="auto"/>
                <w:sz w:val="28"/>
                <w:szCs w:val="28"/>
                <w:shd w:val="clear" w:color="auto" w:fill="FFFFFF"/>
                <w:lang w:eastAsia="ar-SA"/>
              </w:rPr>
              <w:t>инструментального обследования</w:t>
            </w:r>
            <w:r w:rsidRPr="00A931C0">
              <w:rPr>
                <w:rFonts w:ascii="Times New Roman" w:eastAsia="Times New Roman" w:hAnsi="Times New Roman" w:cs="Times New Roman"/>
                <w:color w:val="auto"/>
                <w:sz w:val="28"/>
                <w:szCs w:val="28"/>
                <w:lang w:eastAsia="ar-SA"/>
              </w:rPr>
              <w:t xml:space="preserve"> (дата и время ознакомления)</w:t>
            </w:r>
            <w:r w:rsidRPr="00A931C0">
              <w:rPr>
                <w:rFonts w:ascii="Times New Roman" w:eastAsia="Times New Roman" w:hAnsi="Times New Roman" w:cs="Times New Roman"/>
                <w:color w:val="auto"/>
                <w:sz w:val="28"/>
                <w:szCs w:val="28"/>
                <w:vertAlign w:val="superscript"/>
                <w:lang w:eastAsia="ar-SA"/>
              </w:rPr>
              <w:t>*</w:t>
            </w:r>
          </w:p>
        </w:tc>
      </w:tr>
      <w:tr w:rsidR="00A931C0" w:rsidRPr="00A931C0" w:rsidTr="00A931C0">
        <w:tc>
          <w:tcPr>
            <w:tcW w:w="9356" w:type="dxa"/>
            <w:gridSpan w:val="4"/>
            <w:tcBorders>
              <w:top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gridSpan w:val="4"/>
            <w:tcBorders>
              <w:top w:val="single" w:sz="6" w:space="0" w:color="000000"/>
              <w:left w:val="single" w:sz="6" w:space="0" w:color="000000"/>
              <w:bottom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 xml:space="preserve">Отметка о направлении протокола </w:t>
            </w:r>
            <w:r w:rsidRPr="00A931C0">
              <w:rPr>
                <w:rFonts w:ascii="Times New Roman" w:eastAsia="Times New Roman" w:hAnsi="Times New Roman" w:cs="Times New Roman"/>
                <w:color w:val="auto"/>
                <w:sz w:val="28"/>
                <w:szCs w:val="28"/>
                <w:shd w:val="clear" w:color="auto" w:fill="FFFFFF"/>
                <w:lang w:eastAsia="ar-SA"/>
              </w:rPr>
              <w:t>инструментального обследования</w:t>
            </w:r>
            <w:r w:rsidRPr="00A931C0">
              <w:rPr>
                <w:rFonts w:ascii="Times New Roman" w:eastAsia="Times New Roman" w:hAnsi="Times New Roman" w:cs="Times New Roman"/>
                <w:color w:val="auto"/>
                <w:sz w:val="28"/>
                <w:szCs w:val="28"/>
                <w:lang w:eastAsia="ar-SA"/>
              </w:rPr>
              <w:t xml:space="preserve"> в электронном виде (адрес электронной почты), в том числе через личный кабинет на специализированном электронном портале</w:t>
            </w:r>
            <w:r w:rsidRPr="00A931C0">
              <w:rPr>
                <w:rFonts w:ascii="Times New Roman" w:eastAsia="Times New Roman" w:hAnsi="Times New Roman" w:cs="Times New Roman"/>
                <w:color w:val="auto"/>
                <w:sz w:val="28"/>
                <w:szCs w:val="28"/>
                <w:vertAlign w:val="superscript"/>
                <w:lang w:eastAsia="ar-SA"/>
              </w:rPr>
              <w:t>*</w:t>
            </w:r>
          </w:p>
        </w:tc>
      </w:tr>
    </w:tbl>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eastAsia="Times New Roman" w:hAnsi="Courier New" w:cs="Courier New"/>
          <w:color w:val="auto"/>
          <w:sz w:val="21"/>
          <w:szCs w:val="21"/>
          <w:lang w:eastAsia="ar-SA"/>
        </w:rPr>
      </w:pPr>
      <w:r w:rsidRPr="00A931C0">
        <w:rPr>
          <w:rFonts w:ascii="Courier New" w:eastAsia="Times New Roman" w:hAnsi="Courier New" w:cs="Courier New"/>
          <w:color w:val="auto"/>
          <w:sz w:val="21"/>
          <w:szCs w:val="21"/>
          <w:lang w:eastAsia="ar-SA"/>
        </w:rPr>
        <w:t>──────────────────────────────</w:t>
      </w:r>
    </w:p>
    <w:p w:rsidR="00A931C0" w:rsidRPr="00A931C0" w:rsidRDefault="00A931C0" w:rsidP="00A931C0">
      <w:pPr>
        <w:tabs>
          <w:tab w:val="num" w:pos="200"/>
        </w:tabs>
        <w:suppressAutoHyphens/>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sz w:val="21"/>
          <w:szCs w:val="21"/>
          <w:lang w:eastAsia="ar-SA"/>
        </w:rPr>
        <w:t>* Отметки размещаются после реализации указанных в них действий</w:t>
      </w:r>
    </w:p>
    <w:p w:rsidR="00A931C0" w:rsidRPr="00A931C0" w:rsidRDefault="00A931C0" w:rsidP="00A931C0">
      <w:pPr>
        <w:suppressAutoHyphens/>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br w:type="page"/>
      </w:r>
    </w:p>
    <w:p w:rsidR="00A931C0" w:rsidRPr="00A931C0" w:rsidRDefault="00A931C0" w:rsidP="00A931C0">
      <w:pPr>
        <w:tabs>
          <w:tab w:val="num" w:pos="200"/>
        </w:tabs>
        <w:suppressAutoHyphens/>
        <w:ind w:left="4536" w:firstLine="993"/>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lastRenderedPageBreak/>
        <w:t>Приложение № 6</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к постановлению администрации сельского поселения </w:t>
      </w:r>
      <w:r>
        <w:rPr>
          <w:rFonts w:ascii="Times New Roman" w:eastAsia="Times New Roman" w:hAnsi="Times New Roman" w:cs="Times New Roman"/>
          <w:color w:val="auto"/>
          <w:lang w:eastAsia="ar-SA"/>
        </w:rPr>
        <w:t>Тузлукушевский</w:t>
      </w:r>
      <w:r w:rsidRPr="00A931C0">
        <w:rPr>
          <w:rFonts w:ascii="Times New Roman" w:eastAsia="Times New Roman" w:hAnsi="Times New Roman" w:cs="Times New Roman"/>
          <w:color w:val="auto"/>
          <w:lang w:eastAsia="ar-SA"/>
        </w:rPr>
        <w:t xml:space="preserve">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Республики Башкортостан</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от </w:t>
      </w:r>
      <w:r w:rsidR="00883D7D">
        <w:rPr>
          <w:rFonts w:ascii="Times New Roman" w:eastAsia="Times New Roman" w:hAnsi="Times New Roman" w:cs="Times New Roman"/>
          <w:color w:val="auto"/>
          <w:lang w:eastAsia="ar-SA"/>
        </w:rPr>
        <w:t xml:space="preserve">27 сентября </w:t>
      </w:r>
      <w:r w:rsidRPr="00A931C0">
        <w:rPr>
          <w:rFonts w:ascii="Times New Roman" w:eastAsia="Times New Roman" w:hAnsi="Times New Roman" w:cs="Times New Roman"/>
          <w:color w:val="auto"/>
          <w:lang w:eastAsia="ar-SA"/>
        </w:rPr>
        <w:t xml:space="preserve">2021 № </w:t>
      </w:r>
      <w:r w:rsidR="00883D7D">
        <w:rPr>
          <w:rFonts w:ascii="Times New Roman" w:eastAsia="Times New Roman" w:hAnsi="Times New Roman" w:cs="Times New Roman"/>
          <w:color w:val="auto"/>
          <w:lang w:eastAsia="ar-SA"/>
        </w:rPr>
        <w:t>45</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shd w:val="clear" w:color="auto" w:fill="FFFFFF"/>
          <w:lang w:eastAsia="ar-SA"/>
        </w:rPr>
      </w:pPr>
      <w:r w:rsidRPr="00A931C0">
        <w:rPr>
          <w:rFonts w:ascii="Times New Roman" w:eastAsia="Times New Roman" w:hAnsi="Times New Roman" w:cs="Times New Roman"/>
          <w:color w:val="auto"/>
          <w:lang w:eastAsia="ar-SA"/>
        </w:rPr>
        <w:t xml:space="preserve"> (</w:t>
      </w:r>
      <w:r w:rsidRPr="00A931C0">
        <w:rPr>
          <w:rFonts w:ascii="Times New Roman" w:eastAsia="Times New Roman" w:hAnsi="Times New Roman" w:cs="Times New Roman"/>
          <w:color w:val="auto"/>
          <w:sz w:val="28"/>
          <w:szCs w:val="28"/>
          <w:lang w:eastAsia="ar-SA"/>
        </w:rPr>
        <w:t>Типовая форма протокола опроса</w:t>
      </w:r>
      <w:r w:rsidRPr="00A931C0">
        <w:rPr>
          <w:rFonts w:ascii="Times New Roman" w:eastAsia="Times New Roman" w:hAnsi="Times New Roman" w:cs="Times New Roman"/>
          <w:color w:val="auto"/>
          <w:sz w:val="28"/>
          <w:szCs w:val="28"/>
          <w:shd w:val="clear" w:color="auto" w:fill="FFFFFF"/>
          <w:lang w:eastAsia="ar-SA"/>
        </w:rPr>
        <w:t>)</w:t>
      </w:r>
    </w:p>
    <w:tbl>
      <w:tblPr>
        <w:tblW w:w="9425" w:type="dxa"/>
        <w:shd w:val="clear" w:color="auto" w:fill="FFFFFF"/>
        <w:tblCellMar>
          <w:top w:w="15" w:type="dxa"/>
          <w:left w:w="15" w:type="dxa"/>
          <w:bottom w:w="15" w:type="dxa"/>
          <w:right w:w="15" w:type="dxa"/>
        </w:tblCellMar>
        <w:tblLook w:val="04A0" w:firstRow="1" w:lastRow="0" w:firstColumn="1" w:lastColumn="0" w:noHBand="0" w:noVBand="1"/>
      </w:tblPr>
      <w:tblGrid>
        <w:gridCol w:w="2881"/>
        <w:gridCol w:w="2663"/>
        <w:gridCol w:w="931"/>
        <w:gridCol w:w="2881"/>
        <w:gridCol w:w="69"/>
      </w:tblGrid>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425" w:type="dxa"/>
            <w:gridSpan w:val="5"/>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425" w:type="dxa"/>
            <w:gridSpan w:val="5"/>
            <w:shd w:val="clear" w:color="auto" w:fill="FFFFFF"/>
            <w:hideMark/>
          </w:tcPr>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от «___» ___________ 20__ г., </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(дата составления протокола)</w:t>
            </w: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425" w:type="dxa"/>
            <w:gridSpan w:val="5"/>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(место составления протокола)</w:t>
            </w: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425" w:type="dxa"/>
            <w:gridSpan w:val="5"/>
            <w:shd w:val="clear" w:color="auto" w:fill="FFFFFF"/>
            <w:hideMark/>
          </w:tcPr>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sz w:val="28"/>
                <w:szCs w:val="28"/>
              </w:rPr>
            </w:pPr>
            <w:r w:rsidRPr="00A931C0">
              <w:rPr>
                <w:rFonts w:ascii="Times New Roman" w:eastAsia="Times New Roman" w:hAnsi="Times New Roman" w:cs="Times New Roman"/>
                <w:color w:val="auto"/>
                <w:sz w:val="28"/>
                <w:szCs w:val="28"/>
              </w:rPr>
              <w:t> Протокол опроса</w:t>
            </w: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425" w:type="dxa"/>
            <w:gridSpan w:val="5"/>
            <w:shd w:val="clear" w:color="auto" w:fill="FFFFFF"/>
            <w:hideMark/>
          </w:tcPr>
          <w:p w:rsidR="00A931C0" w:rsidRPr="00A931C0" w:rsidRDefault="00A931C0" w:rsidP="00A931C0">
            <w:pPr>
              <w:widowControl w:val="0"/>
              <w:suppressAutoHyphens/>
              <w:autoSpaceDE w:val="0"/>
              <w:autoSpaceDN w:val="0"/>
              <w:adjustRightInd w:val="0"/>
              <w:ind w:firstLine="694"/>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color w:val="auto"/>
                <w:sz w:val="28"/>
                <w:szCs w:val="28"/>
                <w:lang w:eastAsia="ar-SA"/>
              </w:rPr>
              <w:t xml:space="preserve">1. </w:t>
            </w:r>
            <w:r w:rsidRPr="00A931C0">
              <w:rPr>
                <w:rFonts w:ascii="Times New Roman" w:eastAsia="Times New Roman" w:hAnsi="Times New Roman" w:cs="Times New Roman"/>
                <w:bCs/>
                <w:color w:val="auto"/>
                <w:sz w:val="28"/>
                <w:szCs w:val="28"/>
                <w:lang w:eastAsia="ar-SA"/>
              </w:rPr>
              <w:t>Вид муниципального контроля: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i/>
                <w:iCs/>
                <w:color w:val="auto"/>
                <w:lang w:eastAsia="ar-SA"/>
              </w:rPr>
              <w:t>(указывается</w:t>
            </w:r>
            <w:r w:rsidRPr="00A931C0">
              <w:rPr>
                <w:rFonts w:ascii="Times New Roman" w:eastAsia="Times New Roman" w:hAnsi="Times New Roman" w:cs="Times New Roman"/>
                <w:i/>
                <w:iCs/>
                <w:color w:val="auto"/>
                <w:lang w:eastAsia="ar-SA"/>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425" w:type="dxa"/>
            <w:gridSpan w:val="5"/>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425" w:type="dxa"/>
            <w:gridSpan w:val="5"/>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Опрос проведен:</w:t>
            </w:r>
          </w:p>
        </w:tc>
      </w:tr>
      <w:tr w:rsidR="00A931C0" w:rsidRPr="00A931C0" w:rsidTr="00A931C0">
        <w:tc>
          <w:tcPr>
            <w:tcW w:w="9425" w:type="dxa"/>
            <w:gridSpan w:val="5"/>
            <w:shd w:val="clear" w:color="auto" w:fill="FFFFFF"/>
            <w:hideMark/>
          </w:tcPr>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p>
        </w:tc>
      </w:tr>
      <w:tr w:rsidR="00A931C0" w:rsidRPr="00A931C0" w:rsidTr="00A931C0">
        <w:tc>
          <w:tcPr>
            <w:tcW w:w="9425" w:type="dxa"/>
            <w:gridSpan w:val="5"/>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опрос)</w:t>
            </w: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425" w:type="dxa"/>
            <w:gridSpan w:val="5"/>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3. Опрос проведен в отношении:</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425" w:type="dxa"/>
            <w:gridSpan w:val="5"/>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фамилия, имя, отчество (при наличии) опрошенного гражданина)</w:t>
            </w: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425" w:type="dxa"/>
            <w:gridSpan w:val="5"/>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425" w:type="dxa"/>
            <w:gridSpan w:val="5"/>
            <w:tcBorders>
              <w:bottom w:val="single" w:sz="4" w:space="0" w:color="auto"/>
            </w:tcBorders>
            <w:shd w:val="clear" w:color="auto" w:fill="FFFFFF"/>
            <w:hideMark/>
          </w:tcPr>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931C0" w:rsidRPr="00A931C0" w:rsidTr="00A931C0">
              <w:tc>
                <w:tcPr>
                  <w:tcW w:w="9395" w:type="dxa"/>
                  <w:tcBorders>
                    <w:bottom w:val="single" w:sz="6" w:space="0" w:color="000000"/>
                  </w:tcBorders>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4. Контролируемые лица: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bottom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lastRenderedPageBreak/>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A931C0" w:rsidRPr="00A931C0" w:rsidRDefault="00A931C0" w:rsidP="00A931C0">
                  <w:pPr>
                    <w:suppressAutoHyphens/>
                    <w:jc w:val="center"/>
                    <w:rPr>
                      <w:rFonts w:ascii="Times New Roman" w:eastAsia="Times New Roman" w:hAnsi="Times New Roman" w:cs="Times New Roman"/>
                      <w:i/>
                      <w:iCs/>
                      <w:color w:val="auto"/>
                      <w:lang w:eastAsia="ar-SA"/>
                    </w:rPr>
                  </w:pPr>
                </w:p>
              </w:tc>
            </w:tr>
          </w:tbl>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5. В ходе опроса была получена следующая информация:</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425" w:type="dxa"/>
            <w:gridSpan w:val="5"/>
            <w:tcBorders>
              <w:top w:val="single" w:sz="4" w:space="0" w:color="auto"/>
              <w:bottom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lastRenderedPageBreak/>
              <w:t>(указывается полученная устная информация, имеющая значение для проведения оценки соблюдения контролируемым лицом обязательных требований)</w:t>
            </w: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931C0" w:rsidRPr="00A931C0" w:rsidTr="00A931C0">
              <w:tc>
                <w:tcPr>
                  <w:tcW w:w="9395" w:type="dxa"/>
                  <w:tcBorders>
                    <w:bottom w:val="single" w:sz="6" w:space="0" w:color="000000"/>
                  </w:tcBorders>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Достоверность изложенных в настоящем протоколе опроса сведений подтверждаю.</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bl>
          <w:p w:rsidR="00A931C0" w:rsidRPr="00A931C0" w:rsidRDefault="00A931C0" w:rsidP="00A931C0">
            <w:pPr>
              <w:suppressAutoHyphens/>
              <w:jc w:val="center"/>
              <w:rPr>
                <w:rFonts w:ascii="Times New Roman" w:eastAsia="Times New Roman" w:hAnsi="Times New Roman" w:cs="Times New Roman"/>
                <w:i/>
                <w:iCs/>
                <w:color w:val="auto"/>
                <w:lang w:eastAsia="ar-SA"/>
              </w:rPr>
            </w:pPr>
          </w:p>
        </w:tc>
      </w:tr>
      <w:tr w:rsidR="00A931C0" w:rsidRPr="00A931C0" w:rsidTr="00A931C0">
        <w:tblPrEx>
          <w:shd w:val="clear" w:color="auto" w:fill="auto"/>
        </w:tblPrEx>
        <w:trPr>
          <w:gridAfter w:val="4"/>
          <w:wAfter w:w="6544" w:type="dxa"/>
        </w:trPr>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blPrEx>
          <w:shd w:val="clear" w:color="auto" w:fill="auto"/>
        </w:tblPrEx>
        <w:trPr>
          <w:gridAfter w:val="1"/>
          <w:wAfter w:w="69" w:type="dxa"/>
        </w:trPr>
        <w:tc>
          <w:tcPr>
            <w:tcW w:w="5544" w:type="dxa"/>
            <w:gridSpan w:val="2"/>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(должность, фамилия, инициалы опрошенного лица)</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blPrEx>
          <w:shd w:val="clear" w:color="auto" w:fill="auto"/>
        </w:tblPrEx>
        <w:trPr>
          <w:gridAfter w:val="1"/>
          <w:wAfter w:w="69" w:type="dxa"/>
        </w:trPr>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blPrEx>
          <w:shd w:val="clear" w:color="auto" w:fill="auto"/>
        </w:tblPrEx>
        <w:trPr>
          <w:gridAfter w:val="1"/>
          <w:wAfter w:w="69" w:type="dxa"/>
        </w:trPr>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(подпись)</w:t>
            </w:r>
          </w:p>
        </w:tc>
      </w:tr>
      <w:tr w:rsidR="00A931C0" w:rsidRPr="00A931C0" w:rsidTr="00A931C0">
        <w:tblPrEx>
          <w:shd w:val="clear" w:color="auto" w:fill="auto"/>
        </w:tblPrEx>
        <w:trPr>
          <w:gridAfter w:val="1"/>
          <w:wAfter w:w="69" w:type="dxa"/>
        </w:trPr>
        <w:tc>
          <w:tcPr>
            <w:tcW w:w="9356" w:type="dxa"/>
            <w:gridSpan w:val="4"/>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bl>
    <w:p w:rsidR="00A931C0" w:rsidRPr="00A931C0" w:rsidRDefault="00A931C0" w:rsidP="00A931C0">
      <w:pPr>
        <w:suppressAutoHyphens/>
        <w:rPr>
          <w:rFonts w:ascii="Times New Roman" w:eastAsia="Times New Roman" w:hAnsi="Times New Roman" w:cs="Times New Roman"/>
          <w:color w:val="auto"/>
          <w:lang w:eastAsia="ar-SA"/>
        </w:rPr>
      </w:pPr>
    </w:p>
    <w:p w:rsidR="00A931C0" w:rsidRPr="00A931C0" w:rsidRDefault="00A931C0" w:rsidP="00A931C0">
      <w:pPr>
        <w:suppressAutoHyphens/>
        <w:rPr>
          <w:rFonts w:ascii="Times New Roman" w:eastAsia="Times New Roman" w:hAnsi="Times New Roman" w:cs="Times New Roman"/>
          <w:color w:val="auto"/>
          <w:lang w:eastAsia="ar-SA"/>
        </w:rPr>
      </w:pPr>
    </w:p>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931C0" w:rsidRPr="00A931C0" w:rsidTr="00A931C0">
        <w:trPr>
          <w:gridAfter w:val="3"/>
          <w:wAfter w:w="6475" w:type="dxa"/>
        </w:trPr>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bookmarkStart w:id="2" w:name="_Hlk78455926"/>
          </w:p>
        </w:tc>
      </w:tr>
      <w:tr w:rsidR="00A931C0" w:rsidRPr="00A931C0" w:rsidTr="00A931C0">
        <w:tc>
          <w:tcPr>
            <w:tcW w:w="5544" w:type="dxa"/>
            <w:gridSpan w:val="2"/>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(подпись)</w:t>
            </w:r>
          </w:p>
        </w:tc>
      </w:tr>
      <w:tr w:rsidR="00A931C0" w:rsidRPr="00A931C0" w:rsidTr="00A931C0">
        <w:tc>
          <w:tcPr>
            <w:tcW w:w="9356" w:type="dxa"/>
            <w:gridSpan w:val="4"/>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bookmarkEnd w:id="2"/>
      <w:tr w:rsidR="00A931C0" w:rsidRPr="00A931C0" w:rsidTr="00A931C0">
        <w:tc>
          <w:tcPr>
            <w:tcW w:w="9356" w:type="dxa"/>
            <w:gridSpan w:val="4"/>
            <w:tcBorders>
              <w:top w:val="single" w:sz="6" w:space="0" w:color="000000"/>
              <w:left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об ознакомлении или об отказе в ознакомлении контролируемых лиц или их представителей с протоколом опроса (дата и время ознакомления)</w:t>
            </w:r>
            <w:r w:rsidRPr="00A931C0">
              <w:rPr>
                <w:rFonts w:ascii="Times New Roman" w:eastAsia="Times New Roman" w:hAnsi="Times New Roman" w:cs="Times New Roman"/>
                <w:color w:val="auto"/>
                <w:sz w:val="28"/>
                <w:szCs w:val="28"/>
                <w:vertAlign w:val="superscript"/>
                <w:lang w:eastAsia="ar-SA"/>
              </w:rPr>
              <w:t>*</w:t>
            </w:r>
          </w:p>
        </w:tc>
      </w:tr>
      <w:tr w:rsidR="00A931C0" w:rsidRPr="00A931C0" w:rsidTr="00A931C0">
        <w:tc>
          <w:tcPr>
            <w:tcW w:w="9356" w:type="dxa"/>
            <w:gridSpan w:val="4"/>
            <w:tcBorders>
              <w:top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gridSpan w:val="4"/>
            <w:tcBorders>
              <w:top w:val="single" w:sz="6" w:space="0" w:color="000000"/>
              <w:left w:val="single" w:sz="6" w:space="0" w:color="000000"/>
              <w:bottom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 направлении протокола опроса в электронном виде (адрес электронной почты), в том числе через личный кабинет на специализированном электронном портале</w:t>
            </w:r>
            <w:r w:rsidRPr="00A931C0">
              <w:rPr>
                <w:rFonts w:ascii="Times New Roman" w:eastAsia="Times New Roman" w:hAnsi="Times New Roman" w:cs="Times New Roman"/>
                <w:color w:val="auto"/>
                <w:sz w:val="28"/>
                <w:szCs w:val="28"/>
                <w:vertAlign w:val="superscript"/>
                <w:lang w:eastAsia="ar-SA"/>
              </w:rPr>
              <w:t>*</w:t>
            </w:r>
          </w:p>
        </w:tc>
      </w:tr>
    </w:tbl>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eastAsia="Times New Roman" w:hAnsi="Courier New" w:cs="Courier New"/>
          <w:color w:val="auto"/>
          <w:sz w:val="21"/>
          <w:szCs w:val="21"/>
          <w:lang w:eastAsia="ar-SA"/>
        </w:rPr>
      </w:pPr>
      <w:r w:rsidRPr="00A931C0">
        <w:rPr>
          <w:rFonts w:ascii="Courier New" w:eastAsia="Times New Roman" w:hAnsi="Courier New" w:cs="Courier New"/>
          <w:color w:val="auto"/>
          <w:sz w:val="21"/>
          <w:szCs w:val="21"/>
          <w:lang w:eastAsia="ar-SA"/>
        </w:rPr>
        <w:t>──────────────────────────────</w:t>
      </w:r>
    </w:p>
    <w:p w:rsidR="00A931C0" w:rsidRPr="00A931C0" w:rsidRDefault="00A931C0" w:rsidP="00A931C0">
      <w:pPr>
        <w:tabs>
          <w:tab w:val="num" w:pos="200"/>
        </w:tabs>
        <w:suppressAutoHyphens/>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sz w:val="21"/>
          <w:szCs w:val="21"/>
          <w:lang w:eastAsia="ar-SA"/>
        </w:rPr>
        <w:t>* Отметки размещаются после реализации указанных в них действий</w:t>
      </w:r>
    </w:p>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lang w:eastAsia="ar-SA"/>
        </w:rPr>
        <w:br w:type="page"/>
      </w:r>
    </w:p>
    <w:p w:rsidR="00A931C0" w:rsidRPr="00A931C0" w:rsidRDefault="00A931C0" w:rsidP="00A931C0">
      <w:pPr>
        <w:tabs>
          <w:tab w:val="num" w:pos="200"/>
        </w:tabs>
        <w:suppressAutoHyphens/>
        <w:ind w:left="4536" w:firstLine="993"/>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lastRenderedPageBreak/>
        <w:t>Приложение № 7</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к постановлению администрации сельского поселения </w:t>
      </w:r>
      <w:r>
        <w:rPr>
          <w:rFonts w:ascii="Times New Roman" w:eastAsia="Times New Roman" w:hAnsi="Times New Roman" w:cs="Times New Roman"/>
          <w:color w:val="auto"/>
          <w:lang w:eastAsia="ar-SA"/>
        </w:rPr>
        <w:t>Тузлукушевский</w:t>
      </w:r>
      <w:r w:rsidRPr="00A931C0">
        <w:rPr>
          <w:rFonts w:ascii="Times New Roman" w:eastAsia="Times New Roman" w:hAnsi="Times New Roman" w:cs="Times New Roman"/>
          <w:color w:val="auto"/>
          <w:lang w:eastAsia="ar-SA"/>
        </w:rPr>
        <w:t xml:space="preserve">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Республики Башкортостан</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от </w:t>
      </w:r>
      <w:r w:rsidR="00883D7D">
        <w:rPr>
          <w:rFonts w:ascii="Times New Roman" w:eastAsia="Times New Roman" w:hAnsi="Times New Roman" w:cs="Times New Roman"/>
          <w:color w:val="auto"/>
          <w:lang w:eastAsia="ar-SA"/>
        </w:rPr>
        <w:t>27 сентября</w:t>
      </w:r>
      <w:r w:rsidRPr="00A931C0">
        <w:rPr>
          <w:rFonts w:ascii="Times New Roman" w:eastAsia="Times New Roman" w:hAnsi="Times New Roman" w:cs="Times New Roman"/>
          <w:color w:val="auto"/>
          <w:lang w:eastAsia="ar-SA"/>
        </w:rPr>
        <w:t xml:space="preserve"> 2021 № </w:t>
      </w:r>
      <w:r w:rsidR="00883D7D">
        <w:rPr>
          <w:rFonts w:ascii="Times New Roman" w:eastAsia="Times New Roman" w:hAnsi="Times New Roman" w:cs="Times New Roman"/>
          <w:color w:val="auto"/>
          <w:lang w:eastAsia="ar-SA"/>
        </w:rPr>
        <w:t>45</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shd w:val="clear" w:color="auto" w:fill="FFFFFF"/>
          <w:lang w:eastAsia="ar-SA"/>
        </w:rPr>
      </w:pPr>
      <w:r w:rsidRPr="00A931C0">
        <w:rPr>
          <w:rFonts w:ascii="Times New Roman" w:eastAsia="Times New Roman" w:hAnsi="Times New Roman" w:cs="Times New Roman"/>
          <w:color w:val="auto"/>
          <w:lang w:eastAsia="ar-SA"/>
        </w:rPr>
        <w:t>(</w:t>
      </w:r>
      <w:r w:rsidRPr="00A931C0">
        <w:rPr>
          <w:rFonts w:ascii="Times New Roman" w:eastAsia="Times New Roman" w:hAnsi="Times New Roman" w:cs="Times New Roman"/>
          <w:color w:val="auto"/>
          <w:sz w:val="28"/>
          <w:szCs w:val="28"/>
          <w:lang w:eastAsia="ar-SA"/>
        </w:rPr>
        <w:t xml:space="preserve">Типовая форма требования </w:t>
      </w:r>
      <w:r w:rsidRPr="00A931C0">
        <w:rPr>
          <w:rFonts w:ascii="Times New Roman" w:eastAsia="Times New Roman" w:hAnsi="Times New Roman" w:cs="Times New Roman"/>
          <w:color w:val="auto"/>
          <w:sz w:val="28"/>
          <w:szCs w:val="28"/>
          <w:lang w:eastAsia="ar-SA"/>
        </w:rPr>
        <w:br/>
        <w:t>о предоставлении документов</w:t>
      </w:r>
      <w:r w:rsidRPr="00A931C0">
        <w:rPr>
          <w:rFonts w:ascii="Times New Roman" w:eastAsia="Times New Roman" w:hAnsi="Times New Roman" w:cs="Times New Roman"/>
          <w:color w:val="auto"/>
          <w:sz w:val="28"/>
          <w:szCs w:val="28"/>
          <w:shd w:val="clear" w:color="auto" w:fill="FFFFFF"/>
          <w:lang w:eastAsia="ar-SA"/>
        </w:rPr>
        <w:t>)</w:t>
      </w:r>
    </w:p>
    <w:p w:rsidR="00A931C0" w:rsidRPr="00A931C0" w:rsidRDefault="00A931C0" w:rsidP="00A931C0">
      <w:pPr>
        <w:suppressAutoHyphens/>
        <w:rPr>
          <w:rFonts w:ascii="Times New Roman" w:eastAsia="Times New Roman" w:hAnsi="Times New Roman" w:cs="Times New Roman"/>
          <w:color w:val="auto"/>
          <w:sz w:val="28"/>
          <w:szCs w:val="28"/>
          <w:lang w:eastAsia="ar-SA"/>
        </w:rPr>
      </w:pPr>
    </w:p>
    <w:tbl>
      <w:tblPr>
        <w:tblW w:w="9395" w:type="dxa"/>
        <w:shd w:val="clear" w:color="auto" w:fill="FFFFFF"/>
        <w:tblCellMar>
          <w:top w:w="15" w:type="dxa"/>
          <w:left w:w="15" w:type="dxa"/>
          <w:bottom w:w="15" w:type="dxa"/>
          <w:right w:w="15" w:type="dxa"/>
        </w:tblCellMar>
        <w:tblLook w:val="04A0" w:firstRow="1" w:lastRow="0" w:firstColumn="1" w:lastColumn="0" w:noHBand="0" w:noVBand="1"/>
      </w:tblPr>
      <w:tblGrid>
        <w:gridCol w:w="9395"/>
      </w:tblGrid>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от «___» ___________ 20__ г., </w:t>
            </w:r>
          </w:p>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(дата составления требования)</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(место составления требования)</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sz w:val="28"/>
                <w:szCs w:val="28"/>
                <w:lang w:val="en-US"/>
              </w:rPr>
            </w:pPr>
            <w:r w:rsidRPr="00A931C0">
              <w:rPr>
                <w:rFonts w:ascii="Times New Roman" w:eastAsia="Times New Roman" w:hAnsi="Times New Roman" w:cs="Times New Roman"/>
                <w:color w:val="auto"/>
                <w:sz w:val="28"/>
                <w:szCs w:val="28"/>
              </w:rPr>
              <w:t> Требование о предоставлении документов</w:t>
            </w: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widowControl w:val="0"/>
              <w:suppressAutoHyphens/>
              <w:autoSpaceDE w:val="0"/>
              <w:autoSpaceDN w:val="0"/>
              <w:adjustRightInd w:val="0"/>
              <w:ind w:firstLine="694"/>
              <w:jc w:val="both"/>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color w:val="auto"/>
                <w:sz w:val="28"/>
                <w:szCs w:val="28"/>
                <w:lang w:eastAsia="ar-SA"/>
              </w:rPr>
              <w:t xml:space="preserve">1. </w:t>
            </w:r>
            <w:r w:rsidRPr="00A931C0">
              <w:rPr>
                <w:rFonts w:ascii="Times New Roman" w:eastAsia="Times New Roman" w:hAnsi="Times New Roman" w:cs="Times New Roman"/>
                <w:bCs/>
                <w:color w:val="auto"/>
                <w:sz w:val="28"/>
                <w:szCs w:val="28"/>
                <w:lang w:eastAsia="ar-SA"/>
              </w:rPr>
              <w:t>Вид муниципального контроля:</w:t>
            </w:r>
          </w:p>
          <w:p w:rsidR="00A931C0" w:rsidRPr="00A931C0" w:rsidRDefault="00A931C0" w:rsidP="00A931C0">
            <w:pPr>
              <w:widowControl w:val="0"/>
              <w:suppressAutoHyphens/>
              <w:autoSpaceDE w:val="0"/>
              <w:autoSpaceDN w:val="0"/>
              <w:adjustRightInd w:val="0"/>
              <w:jc w:val="both"/>
              <w:textAlignment w:val="baseline"/>
              <w:rPr>
                <w:rFonts w:ascii="Times New Roman" w:eastAsia="Times New Roman" w:hAnsi="Times New Roman" w:cs="Times New Roman"/>
                <w:bCs/>
                <w:color w:val="auto"/>
                <w:szCs w:val="28"/>
                <w:lang w:eastAsia="ar-SA"/>
              </w:rPr>
            </w:pPr>
            <w:r w:rsidRPr="00A931C0">
              <w:rPr>
                <w:rFonts w:ascii="Times New Roman" w:eastAsia="Times New Roman" w:hAnsi="Times New Roman" w:cs="Times New Roman"/>
                <w:bCs/>
                <w:color w:val="auto"/>
                <w:szCs w:val="28"/>
                <w:lang w:eastAsia="ar-SA"/>
              </w:rPr>
              <w:t>_____________________________________________________________________________</w:t>
            </w:r>
          </w:p>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r w:rsidRPr="00A931C0">
              <w:rPr>
                <w:rFonts w:ascii="Times New Roman" w:eastAsia="Times New Roman" w:hAnsi="Times New Roman" w:cs="Times New Roman"/>
                <w:bCs/>
                <w:i/>
                <w:iCs/>
                <w:color w:val="auto"/>
                <w:lang w:eastAsia="ar-SA"/>
              </w:rPr>
              <w:t>(указывается</w:t>
            </w:r>
            <w:r w:rsidRPr="00A931C0">
              <w:rPr>
                <w:rFonts w:ascii="Times New Roman" w:eastAsia="Times New Roman" w:hAnsi="Times New Roman" w:cs="Times New Roman"/>
                <w:i/>
                <w:iCs/>
                <w:color w:val="auto"/>
                <w:lang w:eastAsia="ar-SA"/>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Контролируемые лица:</w:t>
            </w:r>
          </w:p>
        </w:tc>
      </w:tr>
      <w:tr w:rsidR="00A931C0" w:rsidRPr="00A931C0" w:rsidTr="00A931C0">
        <w:tc>
          <w:tcPr>
            <w:tcW w:w="9395" w:type="dxa"/>
            <w:shd w:val="clear" w:color="auto" w:fill="FFFFFF"/>
            <w:hideMark/>
          </w:tcPr>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left="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проводится контрольное действие)</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95" w:type="dxa"/>
            <w:shd w:val="clear" w:color="auto" w:fill="FFFFFF"/>
            <w:hideMark/>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3. Необходимо представить в срок до «_____» ____________ 2021 г.:</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1)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2) …</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(указываются исчерпывающий перечень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9395"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lastRenderedPageBreak/>
              <w:t> </w:t>
            </w:r>
          </w:p>
        </w:tc>
      </w:tr>
      <w:tr w:rsidR="00A931C0" w:rsidRPr="00A931C0" w:rsidTr="00A931C0">
        <w:tc>
          <w:tcPr>
            <w:tcW w:w="9395" w:type="dxa"/>
            <w:shd w:val="clear" w:color="auto" w:fill="FFFFFF"/>
          </w:tcPr>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4. Истребуемые документы необходимо направить контрольный орган на бумажном носителе.</w:t>
            </w:r>
          </w:p>
          <w:p w:rsidR="00A931C0" w:rsidRPr="00A931C0" w:rsidRDefault="00A931C0" w:rsidP="00A931C0">
            <w:pPr>
              <w:suppressAutoHyphens/>
              <w:ind w:firstLine="694"/>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Документы могут быть представлены в контрольный орган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Тиражирование копий документов на бумажном носителе и их доставка в контрольный орган осуществляются за счет контролируемого лица. По завершении контрольного мероприятия подлинники документов будут возвращены контролируемому лицу*.</w:t>
            </w:r>
          </w:p>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bl>
    <w:p w:rsidR="00A931C0" w:rsidRPr="00A931C0" w:rsidRDefault="00A931C0" w:rsidP="00A93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A931C0" w:rsidRPr="00A931C0" w:rsidTr="00A931C0">
        <w:trPr>
          <w:gridAfter w:val="3"/>
          <w:wAfter w:w="6475" w:type="dxa"/>
        </w:trPr>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5544" w:type="dxa"/>
            <w:gridSpan w:val="2"/>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5544" w:type="dxa"/>
            <w:gridSpan w:val="2"/>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931" w:type="dxa"/>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c>
          <w:tcPr>
            <w:tcW w:w="2881" w:type="dxa"/>
            <w:tcBorders>
              <w:top w:val="single" w:sz="6" w:space="0" w:color="000000"/>
            </w:tcBorders>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(подпись)</w:t>
            </w:r>
          </w:p>
        </w:tc>
      </w:tr>
      <w:tr w:rsidR="00A931C0" w:rsidRPr="00A931C0" w:rsidTr="00A931C0">
        <w:tc>
          <w:tcPr>
            <w:tcW w:w="9356" w:type="dxa"/>
            <w:gridSpan w:val="4"/>
            <w:hideMark/>
          </w:tcPr>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gridSpan w:val="4"/>
          </w:tcPr>
          <w:p w:rsidR="00A931C0" w:rsidRPr="00A931C0" w:rsidRDefault="00A931C0" w:rsidP="00A931C0">
            <w:pPr>
              <w:suppressAutoHyphens/>
              <w:ind w:firstLine="694"/>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Требование о предоставлении документов получил</w:t>
            </w:r>
          </w:p>
          <w:p w:rsidR="00A931C0" w:rsidRPr="00A931C0" w:rsidRDefault="00A931C0" w:rsidP="00A931C0">
            <w:pPr>
              <w:suppressAutoHyphens/>
              <w:ind w:firstLine="694"/>
              <w:rPr>
                <w:rFonts w:ascii="Times New Roman" w:eastAsia="Times New Roman" w:hAnsi="Times New Roman" w:cs="Times New Roman"/>
                <w:color w:val="auto"/>
                <w:sz w:val="28"/>
                <w:szCs w:val="28"/>
                <w:lang w:eastAsia="ar-SA"/>
              </w:rPr>
            </w:pPr>
          </w:p>
          <w:tbl>
            <w:tblPr>
              <w:tblW w:w="0" w:type="auto"/>
              <w:tblLook w:val="04A0" w:firstRow="1" w:lastRow="0" w:firstColumn="1" w:lastColumn="0" w:noHBand="0" w:noVBand="1"/>
            </w:tblPr>
            <w:tblGrid>
              <w:gridCol w:w="2467"/>
              <w:gridCol w:w="417"/>
              <w:gridCol w:w="6442"/>
            </w:tblGrid>
            <w:tr w:rsidR="00A931C0" w:rsidRPr="00A931C0" w:rsidTr="00A931C0">
              <w:tc>
                <w:tcPr>
                  <w:tcW w:w="2518" w:type="dxa"/>
                  <w:tcBorders>
                    <w:bottom w:val="single" w:sz="4" w:space="0" w:color="auto"/>
                  </w:tcBorders>
                  <w:shd w:val="clear" w:color="auto" w:fill="auto"/>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c>
                <w:tcPr>
                  <w:tcW w:w="425" w:type="dxa"/>
                  <w:shd w:val="clear" w:color="auto" w:fill="auto"/>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c>
                <w:tcPr>
                  <w:tcW w:w="6622" w:type="dxa"/>
                  <w:tcBorders>
                    <w:bottom w:val="single" w:sz="4" w:space="0" w:color="auto"/>
                  </w:tcBorders>
                  <w:shd w:val="clear" w:color="auto" w:fill="auto"/>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p>
              </w:tc>
            </w:tr>
            <w:tr w:rsidR="00A931C0" w:rsidRPr="00A931C0" w:rsidTr="00A931C0">
              <w:tc>
                <w:tcPr>
                  <w:tcW w:w="2518" w:type="dxa"/>
                  <w:tcBorders>
                    <w:top w:val="single" w:sz="4" w:space="0" w:color="auto"/>
                  </w:tcBorders>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r w:rsidRPr="00A931C0">
                    <w:rPr>
                      <w:rFonts w:ascii="Times New Roman" w:eastAsia="Times New Roman" w:hAnsi="Times New Roman" w:cs="Times New Roman"/>
                      <w:i/>
                      <w:color w:val="auto"/>
                      <w:lang w:eastAsia="ar-SA"/>
                    </w:rPr>
                    <w:t>(подпись)</w:t>
                  </w:r>
                </w:p>
              </w:tc>
              <w:tc>
                <w:tcPr>
                  <w:tcW w:w="425"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6622" w:type="dxa"/>
                  <w:tcBorders>
                    <w:top w:val="single" w:sz="4" w:space="0" w:color="auto"/>
                  </w:tcBorders>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roofErr w:type="gramStart"/>
                  <w:r w:rsidRPr="00A931C0">
                    <w:rPr>
                      <w:rFonts w:ascii="Times New Roman" w:eastAsia="Times New Roman" w:hAnsi="Times New Roman" w:cs="Times New Roman"/>
                      <w:i/>
                      <w:color w:val="auto"/>
                      <w:lang w:eastAsia="ar-SA"/>
                    </w:rPr>
                    <w:t xml:space="preserve">(фамилия, имя и (при наличии) отчество подписавшего лица, </w:t>
                  </w:r>
                  <w:proofErr w:type="gramEnd"/>
                </w:p>
              </w:tc>
            </w:tr>
            <w:tr w:rsidR="00A931C0" w:rsidRPr="00A931C0" w:rsidTr="00A931C0">
              <w:tc>
                <w:tcPr>
                  <w:tcW w:w="2518"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sz w:val="28"/>
                      <w:szCs w:val="28"/>
                      <w:lang w:eastAsia="ar-SA"/>
                    </w:rPr>
                  </w:pPr>
                </w:p>
              </w:tc>
              <w:tc>
                <w:tcPr>
                  <w:tcW w:w="425"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sz w:val="28"/>
                      <w:szCs w:val="28"/>
                      <w:lang w:eastAsia="ar-SA"/>
                    </w:rPr>
                  </w:pPr>
                </w:p>
              </w:tc>
              <w:tc>
                <w:tcPr>
                  <w:tcW w:w="6622" w:type="dxa"/>
                  <w:tcBorders>
                    <w:bottom w:val="single" w:sz="4" w:space="0" w:color="auto"/>
                  </w:tcBorders>
                  <w:shd w:val="clear" w:color="auto" w:fill="auto"/>
                </w:tcPr>
                <w:p w:rsidR="00A931C0" w:rsidRPr="00A931C0" w:rsidRDefault="00A931C0" w:rsidP="00A931C0">
                  <w:pPr>
                    <w:suppressAutoHyphens/>
                    <w:jc w:val="center"/>
                    <w:rPr>
                      <w:rFonts w:ascii="Times New Roman" w:eastAsia="Times New Roman" w:hAnsi="Times New Roman" w:cs="Times New Roman"/>
                      <w:i/>
                      <w:color w:val="auto"/>
                      <w:sz w:val="28"/>
                      <w:szCs w:val="28"/>
                      <w:lang w:eastAsia="ar-SA"/>
                    </w:rPr>
                  </w:pPr>
                </w:p>
              </w:tc>
            </w:tr>
            <w:tr w:rsidR="00A931C0" w:rsidRPr="00A931C0" w:rsidTr="00A931C0">
              <w:tc>
                <w:tcPr>
                  <w:tcW w:w="2518"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425"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6622" w:type="dxa"/>
                  <w:tcBorders>
                    <w:top w:val="single" w:sz="4" w:space="0" w:color="auto"/>
                  </w:tcBorders>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r w:rsidRPr="00A931C0">
                    <w:rPr>
                      <w:rFonts w:ascii="Times New Roman" w:eastAsia="Times New Roman" w:hAnsi="Times New Roman" w:cs="Times New Roman"/>
                      <w:i/>
                      <w:color w:val="auto"/>
                      <w:lang w:eastAsia="ar-SA"/>
                    </w:rPr>
                    <w:t xml:space="preserve">наименование должности подписавшего лица либо указание </w:t>
                  </w:r>
                </w:p>
              </w:tc>
            </w:tr>
            <w:tr w:rsidR="00A931C0" w:rsidRPr="00A931C0" w:rsidTr="00A931C0">
              <w:tc>
                <w:tcPr>
                  <w:tcW w:w="2518"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425"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6622" w:type="dxa"/>
                  <w:tcBorders>
                    <w:bottom w:val="single" w:sz="4" w:space="0" w:color="auto"/>
                  </w:tcBorders>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r>
            <w:tr w:rsidR="00A931C0" w:rsidRPr="00A931C0" w:rsidTr="00A931C0">
              <w:tc>
                <w:tcPr>
                  <w:tcW w:w="2518" w:type="dxa"/>
                  <w:shd w:val="clear" w:color="auto" w:fill="auto"/>
                </w:tcPr>
                <w:p w:rsidR="00A931C0" w:rsidRPr="00A931C0" w:rsidRDefault="00A931C0" w:rsidP="00A931C0">
                  <w:pPr>
                    <w:suppressAutoHyphens/>
                    <w:rPr>
                      <w:rFonts w:ascii="Times New Roman" w:eastAsia="Times New Roman" w:hAnsi="Times New Roman" w:cs="Times New Roman"/>
                      <w:i/>
                      <w:color w:val="auto"/>
                      <w:vertAlign w:val="superscript"/>
                      <w:lang w:eastAsia="ar-SA"/>
                    </w:rPr>
                  </w:pPr>
                </w:p>
              </w:tc>
              <w:tc>
                <w:tcPr>
                  <w:tcW w:w="425"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6622" w:type="dxa"/>
                  <w:tcBorders>
                    <w:top w:val="single" w:sz="4" w:space="0" w:color="auto"/>
                  </w:tcBorders>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r w:rsidRPr="00A931C0">
                    <w:rPr>
                      <w:rFonts w:ascii="Times New Roman" w:eastAsia="Times New Roman" w:hAnsi="Times New Roman" w:cs="Times New Roman"/>
                      <w:i/>
                      <w:color w:val="auto"/>
                      <w:lang w:eastAsia="ar-SA"/>
                    </w:rPr>
                    <w:t xml:space="preserve">на то, что подписавшее лицо является представителем </w:t>
                  </w:r>
                  <w:proofErr w:type="gramStart"/>
                  <w:r w:rsidRPr="00A931C0">
                    <w:rPr>
                      <w:rFonts w:ascii="Times New Roman" w:eastAsia="Times New Roman" w:hAnsi="Times New Roman" w:cs="Times New Roman"/>
                      <w:i/>
                      <w:color w:val="auto"/>
                      <w:lang w:eastAsia="ar-SA"/>
                    </w:rPr>
                    <w:t>по</w:t>
                  </w:r>
                  <w:proofErr w:type="gramEnd"/>
                  <w:r w:rsidRPr="00A931C0">
                    <w:rPr>
                      <w:rFonts w:ascii="Times New Roman" w:eastAsia="Times New Roman" w:hAnsi="Times New Roman" w:cs="Times New Roman"/>
                      <w:i/>
                      <w:color w:val="auto"/>
                      <w:lang w:eastAsia="ar-SA"/>
                    </w:rPr>
                    <w:t xml:space="preserve"> </w:t>
                  </w:r>
                </w:p>
              </w:tc>
            </w:tr>
            <w:tr w:rsidR="00A931C0" w:rsidRPr="00A931C0" w:rsidTr="00A931C0">
              <w:tc>
                <w:tcPr>
                  <w:tcW w:w="2518"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425"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6622" w:type="dxa"/>
                  <w:tcBorders>
                    <w:bottom w:val="single" w:sz="4" w:space="0" w:color="auto"/>
                  </w:tcBorders>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r>
            <w:tr w:rsidR="00A931C0" w:rsidRPr="00A931C0" w:rsidTr="00A931C0">
              <w:tc>
                <w:tcPr>
                  <w:tcW w:w="2518"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425" w:type="dxa"/>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p>
              </w:tc>
              <w:tc>
                <w:tcPr>
                  <w:tcW w:w="6622" w:type="dxa"/>
                  <w:tcBorders>
                    <w:top w:val="single" w:sz="4" w:space="0" w:color="auto"/>
                  </w:tcBorders>
                  <w:shd w:val="clear" w:color="auto" w:fill="auto"/>
                </w:tcPr>
                <w:p w:rsidR="00A931C0" w:rsidRPr="00A931C0" w:rsidRDefault="00A931C0" w:rsidP="00A931C0">
                  <w:pPr>
                    <w:suppressAutoHyphens/>
                    <w:jc w:val="center"/>
                    <w:rPr>
                      <w:rFonts w:ascii="Times New Roman" w:eastAsia="Times New Roman" w:hAnsi="Times New Roman" w:cs="Times New Roman"/>
                      <w:i/>
                      <w:color w:val="auto"/>
                      <w:lang w:eastAsia="ar-SA"/>
                    </w:rPr>
                  </w:pPr>
                  <w:r w:rsidRPr="00A931C0">
                    <w:rPr>
                      <w:rFonts w:ascii="Times New Roman" w:eastAsia="Times New Roman" w:hAnsi="Times New Roman" w:cs="Times New Roman"/>
                      <w:i/>
                      <w:color w:val="auto"/>
                      <w:lang w:eastAsia="ar-SA"/>
                    </w:rPr>
                    <w:t>доверенности)</w:t>
                  </w:r>
                </w:p>
              </w:tc>
            </w:tr>
          </w:tbl>
          <w:p w:rsidR="00A931C0" w:rsidRPr="00A931C0" w:rsidRDefault="00A931C0" w:rsidP="00A931C0">
            <w:pPr>
              <w:suppressAutoHyphens/>
              <w:ind w:firstLine="694"/>
              <w:rPr>
                <w:rFonts w:ascii="Times New Roman" w:eastAsia="Times New Roman" w:hAnsi="Times New Roman" w:cs="Times New Roman"/>
                <w:color w:val="auto"/>
                <w:sz w:val="28"/>
                <w:szCs w:val="28"/>
                <w:lang w:eastAsia="ar-SA"/>
              </w:rPr>
            </w:pPr>
          </w:p>
        </w:tc>
      </w:tr>
      <w:tr w:rsidR="00A931C0" w:rsidRPr="00A931C0" w:rsidTr="00A931C0">
        <w:tc>
          <w:tcPr>
            <w:tcW w:w="9356" w:type="dxa"/>
            <w:gridSpan w:val="4"/>
          </w:tcPr>
          <w:p w:rsidR="00A931C0" w:rsidRPr="00A931C0" w:rsidRDefault="00A931C0" w:rsidP="00A931C0">
            <w:pPr>
              <w:suppressAutoHyphens/>
              <w:rPr>
                <w:rFonts w:ascii="Times New Roman" w:eastAsia="Times New Roman" w:hAnsi="Times New Roman" w:cs="Times New Roman"/>
                <w:color w:val="auto"/>
                <w:sz w:val="28"/>
                <w:szCs w:val="28"/>
                <w:lang w:eastAsia="ar-SA"/>
              </w:rPr>
            </w:pPr>
          </w:p>
        </w:tc>
      </w:tr>
      <w:tr w:rsidR="00A931C0" w:rsidRPr="00A931C0" w:rsidTr="00A931C0">
        <w:tc>
          <w:tcPr>
            <w:tcW w:w="9356" w:type="dxa"/>
            <w:gridSpan w:val="4"/>
            <w:tcBorders>
              <w:top w:val="single" w:sz="6" w:space="0" w:color="000000"/>
              <w:left w:val="single" w:sz="6" w:space="0" w:color="000000"/>
              <w:bottom w:val="single" w:sz="6" w:space="0" w:color="000000"/>
              <w:right w:val="single" w:sz="6" w:space="0" w:color="000000"/>
            </w:tcBorders>
            <w:hideMark/>
          </w:tcPr>
          <w:p w:rsidR="00A931C0" w:rsidRPr="00A931C0" w:rsidRDefault="00A931C0" w:rsidP="00A931C0">
            <w:pPr>
              <w:suppressAutoHyphens/>
              <w:rPr>
                <w:rFonts w:ascii="Times New Roman" w:eastAsia="Times New Roman" w:hAnsi="Times New Roman" w:cs="Times New Roman"/>
                <w:color w:val="auto"/>
                <w:sz w:val="28"/>
                <w:szCs w:val="28"/>
                <w:vertAlign w:val="superscript"/>
                <w:lang w:eastAsia="ar-SA"/>
              </w:rPr>
            </w:pPr>
            <w:r w:rsidRPr="00A931C0">
              <w:rPr>
                <w:rFonts w:ascii="Times New Roman" w:eastAsia="Times New Roman" w:hAnsi="Times New Roman" w:cs="Times New Roman"/>
                <w:color w:val="auto"/>
                <w:sz w:val="28"/>
                <w:szCs w:val="28"/>
                <w:lang w:eastAsia="ar-SA"/>
              </w:rPr>
              <w:t>Отметка о направлении требования о предоставлении документов в электронном виде (адрес электронной почты), в том числе через личный кабинет на специализированном электронном портале</w:t>
            </w:r>
            <w:r w:rsidRPr="00A931C0">
              <w:rPr>
                <w:rFonts w:ascii="Times New Roman" w:eastAsia="Times New Roman" w:hAnsi="Times New Roman" w:cs="Times New Roman"/>
                <w:color w:val="auto"/>
                <w:sz w:val="28"/>
                <w:szCs w:val="28"/>
                <w:vertAlign w:val="superscript"/>
                <w:lang w:eastAsia="ar-SA"/>
              </w:rPr>
              <w:t>*</w:t>
            </w:r>
          </w:p>
        </w:tc>
      </w:tr>
    </w:tbl>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eastAsia="Times New Roman" w:hAnsi="Courier New" w:cs="Courier New"/>
          <w:color w:val="auto"/>
          <w:sz w:val="21"/>
          <w:szCs w:val="21"/>
          <w:lang w:eastAsia="ar-SA"/>
        </w:rPr>
      </w:pPr>
      <w:r w:rsidRPr="00A931C0">
        <w:rPr>
          <w:rFonts w:ascii="Courier New" w:eastAsia="Times New Roman" w:hAnsi="Courier New" w:cs="Courier New"/>
          <w:color w:val="auto"/>
          <w:sz w:val="21"/>
          <w:szCs w:val="21"/>
          <w:lang w:eastAsia="ar-SA"/>
        </w:rPr>
        <w:t>──────────────────────────────</w:t>
      </w:r>
    </w:p>
    <w:p w:rsidR="00A931C0" w:rsidRPr="00A931C0" w:rsidRDefault="00A931C0" w:rsidP="00A931C0">
      <w:pPr>
        <w:tabs>
          <w:tab w:val="num" w:pos="200"/>
        </w:tabs>
        <w:suppressAutoHyphens/>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sz w:val="21"/>
          <w:szCs w:val="21"/>
          <w:lang w:eastAsia="ar-SA"/>
        </w:rPr>
        <w:t>* Отметка размещается после реализации указанных в ней действий</w:t>
      </w:r>
    </w:p>
    <w:p w:rsidR="00A931C0" w:rsidRPr="00A931C0" w:rsidRDefault="00A931C0" w:rsidP="00A931C0">
      <w:pPr>
        <w:suppressAutoHyphens/>
        <w:ind w:right="-7"/>
        <w:rPr>
          <w:rFonts w:ascii="Times New Roman" w:eastAsia="Times New Roman" w:hAnsi="Times New Roman" w:cs="Times New Roman"/>
          <w:color w:val="auto"/>
          <w:sz w:val="28"/>
          <w:szCs w:val="28"/>
          <w:lang w:eastAsia="ar-SA"/>
        </w:rPr>
      </w:pPr>
    </w:p>
    <w:p w:rsidR="00A931C0" w:rsidRPr="00A931C0" w:rsidRDefault="00A931C0" w:rsidP="00A931C0">
      <w:pPr>
        <w:suppressAutoHyphens/>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br w:type="page"/>
      </w:r>
    </w:p>
    <w:p w:rsidR="00A931C0" w:rsidRPr="00A931C0" w:rsidRDefault="00A931C0" w:rsidP="00A931C0">
      <w:pPr>
        <w:suppressAutoHyphens/>
        <w:ind w:right="-7"/>
        <w:rPr>
          <w:rFonts w:ascii="Times New Roman" w:eastAsia="Times New Roman" w:hAnsi="Times New Roman" w:cs="Times New Roman"/>
          <w:color w:val="auto"/>
          <w:sz w:val="28"/>
          <w:szCs w:val="28"/>
          <w:lang w:eastAsia="ar-SA"/>
        </w:rPr>
      </w:pPr>
    </w:p>
    <w:p w:rsidR="00A931C0" w:rsidRPr="00A931C0" w:rsidRDefault="00A931C0" w:rsidP="00A931C0">
      <w:pPr>
        <w:tabs>
          <w:tab w:val="num" w:pos="200"/>
        </w:tabs>
        <w:suppressAutoHyphens/>
        <w:ind w:firstLine="5529"/>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Приложение № 8</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к постановлению администрации сельского поселения </w:t>
      </w:r>
      <w:r>
        <w:rPr>
          <w:rFonts w:ascii="Times New Roman" w:eastAsia="Times New Roman" w:hAnsi="Times New Roman" w:cs="Times New Roman"/>
          <w:color w:val="auto"/>
          <w:lang w:eastAsia="ar-SA"/>
        </w:rPr>
        <w:t>Тузлукушевский</w:t>
      </w:r>
      <w:r w:rsidRPr="00A931C0">
        <w:rPr>
          <w:rFonts w:ascii="Times New Roman" w:eastAsia="Times New Roman" w:hAnsi="Times New Roman" w:cs="Times New Roman"/>
          <w:color w:val="auto"/>
          <w:lang w:eastAsia="ar-SA"/>
        </w:rPr>
        <w:t xml:space="preserve">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Республики Башкортостан</w:t>
      </w:r>
    </w:p>
    <w:p w:rsidR="00A931C0" w:rsidRPr="00A931C0" w:rsidRDefault="00883D7D" w:rsidP="00883D7D">
      <w:pPr>
        <w:tabs>
          <w:tab w:val="num" w:pos="200"/>
        </w:tabs>
        <w:suppressAutoHyphens/>
        <w:ind w:left="4536"/>
        <w:outlineLvl w:val="0"/>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t xml:space="preserve">                </w:t>
      </w:r>
      <w:r w:rsidR="00A931C0" w:rsidRPr="00A931C0">
        <w:rPr>
          <w:rFonts w:ascii="Times New Roman" w:eastAsia="Times New Roman" w:hAnsi="Times New Roman" w:cs="Times New Roman"/>
          <w:color w:val="auto"/>
          <w:lang w:eastAsia="ar-SA"/>
        </w:rPr>
        <w:t xml:space="preserve">от </w:t>
      </w:r>
      <w:r>
        <w:rPr>
          <w:rFonts w:ascii="Times New Roman" w:eastAsia="Times New Roman" w:hAnsi="Times New Roman" w:cs="Times New Roman"/>
          <w:color w:val="auto"/>
          <w:lang w:eastAsia="ar-SA"/>
        </w:rPr>
        <w:t>27 сентября</w:t>
      </w:r>
      <w:r w:rsidR="00A931C0" w:rsidRPr="00A931C0">
        <w:rPr>
          <w:rFonts w:ascii="Times New Roman" w:eastAsia="Times New Roman" w:hAnsi="Times New Roman" w:cs="Times New Roman"/>
          <w:color w:val="auto"/>
          <w:lang w:eastAsia="ar-SA"/>
        </w:rPr>
        <w:t xml:space="preserve"> 2021 № </w:t>
      </w:r>
      <w:r>
        <w:rPr>
          <w:rFonts w:ascii="Times New Roman" w:eastAsia="Times New Roman" w:hAnsi="Times New Roman" w:cs="Times New Roman"/>
          <w:color w:val="auto"/>
          <w:lang w:eastAsia="ar-SA"/>
        </w:rPr>
        <w:t>45</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shd w:val="clear" w:color="auto" w:fill="FFFFFF"/>
          <w:lang w:eastAsia="ar-SA"/>
        </w:rPr>
      </w:pPr>
      <w:r w:rsidRPr="00A931C0">
        <w:rPr>
          <w:rFonts w:ascii="Times New Roman" w:eastAsia="Times New Roman" w:hAnsi="Times New Roman" w:cs="Times New Roman"/>
          <w:color w:val="auto"/>
          <w:lang w:eastAsia="ar-SA"/>
        </w:rPr>
        <w:t xml:space="preserve"> (</w:t>
      </w:r>
      <w:r w:rsidRPr="00A931C0">
        <w:rPr>
          <w:rFonts w:ascii="Times New Roman" w:eastAsia="Times New Roman" w:hAnsi="Times New Roman" w:cs="Times New Roman"/>
          <w:color w:val="auto"/>
          <w:sz w:val="28"/>
          <w:szCs w:val="28"/>
          <w:lang w:eastAsia="ar-SA"/>
        </w:rPr>
        <w:t>Типовая форма журнала учета предостережений</w:t>
      </w:r>
      <w:r w:rsidRPr="00A931C0">
        <w:rPr>
          <w:rFonts w:ascii="Times New Roman" w:eastAsia="Times New Roman" w:hAnsi="Times New Roman" w:cs="Times New Roman"/>
          <w:color w:val="auto"/>
          <w:sz w:val="28"/>
          <w:szCs w:val="28"/>
          <w:shd w:val="clear" w:color="auto" w:fill="FFFFFF"/>
          <w:lang w:eastAsia="ar-SA"/>
        </w:rPr>
        <w:t>)</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shd w:val="clear" w:color="auto" w:fill="FFFFFF"/>
          <w:lang w:eastAsia="ar-SA"/>
        </w:rPr>
      </w:pPr>
    </w:p>
    <w:p w:rsidR="00A931C0" w:rsidRPr="00A931C0" w:rsidRDefault="00A931C0" w:rsidP="00A931C0">
      <w:pPr>
        <w:tabs>
          <w:tab w:val="num" w:pos="200"/>
        </w:tabs>
        <w:suppressAutoHyphens/>
        <w:jc w:val="center"/>
        <w:outlineLvl w:val="0"/>
        <w:rPr>
          <w:rFonts w:ascii="Times New Roman" w:eastAsia="Times New Roman" w:hAnsi="Times New Roman" w:cs="Times New Roman"/>
          <w:color w:val="auto"/>
          <w:sz w:val="28"/>
          <w:szCs w:val="28"/>
          <w:shd w:val="clear" w:color="auto" w:fill="FFFFFF"/>
          <w:lang w:eastAsia="ar-SA"/>
        </w:rPr>
      </w:pPr>
      <w:r w:rsidRPr="00A931C0">
        <w:rPr>
          <w:rFonts w:ascii="Times New Roman" w:eastAsia="Times New Roman" w:hAnsi="Times New Roman" w:cs="Times New Roman"/>
          <w:color w:val="auto"/>
          <w:sz w:val="28"/>
          <w:szCs w:val="28"/>
          <w:lang w:eastAsia="ar-SA"/>
        </w:rPr>
        <w:t>Журнал учета предостережений</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Courier New" w:eastAsia="Times New Roman" w:hAnsi="Courier New" w:cs="Courier New"/>
          <w:b/>
          <w:bCs/>
          <w:color w:val="auto"/>
          <w:sz w:val="20"/>
          <w:szCs w:val="20"/>
          <w:lang w:eastAsia="ar-SA"/>
        </w:rPr>
      </w:pP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bl>
    <w:p w:rsidR="00A931C0" w:rsidRPr="00A931C0" w:rsidRDefault="00A931C0" w:rsidP="00A931C0">
      <w:pPr>
        <w:widowControl w:val="0"/>
        <w:suppressAutoHyphens/>
        <w:autoSpaceDE w:val="0"/>
        <w:autoSpaceDN w:val="0"/>
        <w:adjustRightInd w:val="0"/>
        <w:jc w:val="center"/>
        <w:textAlignment w:val="baseline"/>
        <w:rPr>
          <w:rFonts w:ascii="Times New Roman" w:eastAsia="Times New Roman" w:hAnsi="Times New Roman" w:cs="Times New Roman"/>
          <w:bCs/>
          <w:color w:val="auto"/>
          <w:sz w:val="28"/>
          <w:szCs w:val="28"/>
          <w:lang w:eastAsia="ar-SA"/>
        </w:rPr>
      </w:pPr>
    </w:p>
    <w:tbl>
      <w:tblPr>
        <w:tblW w:w="97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1647"/>
        <w:gridCol w:w="1813"/>
        <w:gridCol w:w="1529"/>
        <w:gridCol w:w="2128"/>
        <w:gridCol w:w="2059"/>
      </w:tblGrid>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lang w:eastAsia="ar-SA"/>
              </w:rPr>
              <w:t>№</w:t>
            </w:r>
            <w:r w:rsidRPr="00A931C0">
              <w:rPr>
                <w:rFonts w:ascii="Times New Roman" w:eastAsia="Times New Roman" w:hAnsi="Times New Roman" w:cs="Times New Roman"/>
                <w:color w:val="auto"/>
                <w:sz w:val="20"/>
                <w:szCs w:val="20"/>
                <w:vertAlign w:val="superscript"/>
                <w:lang w:eastAsia="ar-SA"/>
              </w:rPr>
              <w:footnoteReference w:id="2"/>
            </w: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bCs/>
                <w:color w:val="auto"/>
                <w:sz w:val="20"/>
                <w:szCs w:val="20"/>
                <w:lang w:eastAsia="ar-SA"/>
              </w:rPr>
              <w:t>Вид муниципального контроля</w:t>
            </w:r>
            <w:r w:rsidRPr="00A931C0">
              <w:rPr>
                <w:rFonts w:ascii="Times New Roman" w:eastAsia="Times New Roman" w:hAnsi="Times New Roman" w:cs="Times New Roman"/>
                <w:bCs/>
                <w:color w:val="auto"/>
                <w:sz w:val="20"/>
                <w:szCs w:val="20"/>
                <w:vertAlign w:val="superscript"/>
                <w:lang w:eastAsia="ar-SA"/>
              </w:rPr>
              <w:footnoteReference w:id="3"/>
            </w: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lang w:eastAsia="ar-SA"/>
              </w:rPr>
              <w:t>Дата издания предостережения</w:t>
            </w: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lang w:eastAsia="ar-SA"/>
              </w:rPr>
              <w:t>Источник</w:t>
            </w:r>
          </w:p>
          <w:p w:rsidR="00A931C0" w:rsidRPr="00A931C0" w:rsidRDefault="00A931C0" w:rsidP="00A931C0">
            <w:pPr>
              <w:suppressAutoHyphens/>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shd w:val="clear" w:color="auto" w:fill="FFFFFF"/>
                <w:lang w:eastAsia="ar-SA"/>
              </w:rPr>
              <w:t>сведений о готовящихся нарушениях обязательных требований или признаках нарушений обязательных требований (при их наличии)</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p>
        </w:tc>
        <w:tc>
          <w:tcPr>
            <w:tcW w:w="2128" w:type="dxa"/>
          </w:tcPr>
          <w:p w:rsidR="00A931C0" w:rsidRPr="00A931C0" w:rsidRDefault="00A931C0" w:rsidP="00A931C0">
            <w:pPr>
              <w:suppressAutoHyphens/>
              <w:jc w:val="center"/>
              <w:rPr>
                <w:rFonts w:ascii="Times New Roman" w:eastAsia="Times New Roman" w:hAnsi="Times New Roman" w:cs="Times New Roman"/>
                <w:color w:val="auto"/>
                <w:sz w:val="20"/>
                <w:szCs w:val="20"/>
                <w:shd w:val="clear" w:color="auto" w:fill="FFFFFF"/>
                <w:lang w:eastAsia="ar-SA"/>
              </w:rPr>
            </w:pPr>
            <w:r w:rsidRPr="00A931C0">
              <w:rPr>
                <w:rFonts w:ascii="Times New Roman" w:eastAsia="Times New Roman" w:hAnsi="Times New Roman" w:cs="Times New Roman"/>
                <w:color w:val="auto"/>
                <w:sz w:val="20"/>
                <w:szCs w:val="20"/>
                <w:shd w:val="clear" w:color="auto" w:fill="FFFFFF"/>
                <w:lang w:eastAsia="ar-SA"/>
              </w:rPr>
              <w:t>Информация о лице, которому адресовано предостережение</w:t>
            </w:r>
          </w:p>
          <w:p w:rsidR="00A931C0" w:rsidRPr="00A931C0" w:rsidRDefault="00A931C0" w:rsidP="00A931C0">
            <w:pPr>
              <w:suppressAutoHyphens/>
              <w:jc w:val="center"/>
              <w:rPr>
                <w:rFonts w:ascii="Times New Roman" w:eastAsia="Times New Roman" w:hAnsi="Times New Roman" w:cs="Times New Roman"/>
                <w:color w:val="auto"/>
                <w:sz w:val="20"/>
                <w:szCs w:val="20"/>
                <w:shd w:val="clear" w:color="auto" w:fill="FFFFFF"/>
                <w:lang w:eastAsia="ar-SA"/>
              </w:rPr>
            </w:pPr>
            <w:proofErr w:type="gramStart"/>
            <w:r w:rsidRPr="00A931C0">
              <w:rPr>
                <w:rFonts w:ascii="Times New Roman" w:eastAsia="Times New Roman" w:hAnsi="Times New Roman" w:cs="Times New Roman"/>
                <w:color w:val="auto"/>
                <w:sz w:val="20"/>
                <w:szCs w:val="20"/>
                <w:lang w:eastAsia="ar-SA"/>
              </w:rPr>
              <w:t>(фамилия,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w:t>
            </w:r>
            <w:proofErr w:type="gramEnd"/>
          </w:p>
        </w:tc>
        <w:tc>
          <w:tcPr>
            <w:tcW w:w="2059" w:type="dxa"/>
          </w:tcPr>
          <w:p w:rsidR="00A931C0" w:rsidRPr="00A931C0" w:rsidRDefault="00A931C0" w:rsidP="00A931C0">
            <w:pPr>
              <w:suppressAutoHyphens/>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shd w:val="clear" w:color="auto" w:fill="FFFFFF"/>
                <w:lang w:eastAsia="ar-SA"/>
              </w:rPr>
              <w:t>Суть указанных в предостережении предложений о принятии мер по обеспечению соблюдения обязательных требований</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bl>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Courier New" w:eastAsia="Times New Roman" w:hAnsi="Courier New" w:cs="Courier New"/>
          <w:b/>
          <w:bCs/>
          <w:color w:val="auto"/>
          <w:sz w:val="20"/>
          <w:szCs w:val="20"/>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Courier New" w:eastAsia="Times New Roman" w:hAnsi="Courier New" w:cs="Courier New"/>
          <w:b/>
          <w:bCs/>
          <w:color w:val="auto"/>
          <w:sz w:val="20"/>
          <w:szCs w:val="20"/>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Ответственное за ведение журнала должностное лицо (должностные лица):</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 _____________________________________________________</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lastRenderedPageBreak/>
        <w:t xml:space="preserve">                      (фамилия, имя, отчество (если имеется), должность)</w:t>
      </w:r>
    </w:p>
    <w:p w:rsidR="00883D7D" w:rsidRPr="00A931C0" w:rsidRDefault="00883D7D" w:rsidP="00883D7D">
      <w:pPr>
        <w:tabs>
          <w:tab w:val="num" w:pos="200"/>
        </w:tabs>
        <w:suppressAutoHyphens/>
        <w:ind w:firstLine="5529"/>
        <w:outlineLvl w:val="0"/>
        <w:rPr>
          <w:rFonts w:ascii="Times New Roman" w:eastAsia="Times New Roman" w:hAnsi="Times New Roman" w:cs="Times New Roman"/>
          <w:color w:val="auto"/>
          <w:lang w:eastAsia="ar-SA"/>
        </w:rPr>
      </w:pPr>
    </w:p>
    <w:p w:rsidR="00883D7D" w:rsidRDefault="00883D7D" w:rsidP="00883D7D">
      <w:pPr>
        <w:suppressAutoHyphens/>
        <w:ind w:left="5529" w:right="-284"/>
        <w:rPr>
          <w:rFonts w:ascii="Times New Roman" w:eastAsia="Times New Roman" w:hAnsi="Times New Roman" w:cs="Times New Roman"/>
          <w:color w:val="auto"/>
          <w:lang w:eastAsia="ar-SA"/>
        </w:rPr>
      </w:pPr>
    </w:p>
    <w:p w:rsidR="00883D7D" w:rsidRDefault="00883D7D" w:rsidP="00883D7D">
      <w:pPr>
        <w:suppressAutoHyphens/>
        <w:ind w:left="5529" w:right="-284"/>
        <w:rPr>
          <w:rFonts w:ascii="Times New Roman" w:eastAsia="Times New Roman" w:hAnsi="Times New Roman" w:cs="Times New Roman"/>
          <w:color w:val="auto"/>
          <w:lang w:eastAsia="ar-SA"/>
        </w:rPr>
      </w:pPr>
    </w:p>
    <w:p w:rsidR="00883D7D" w:rsidRDefault="00883D7D" w:rsidP="00883D7D">
      <w:pPr>
        <w:suppressAutoHyphens/>
        <w:ind w:left="5529" w:right="-284"/>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t>Приложение № 9</w:t>
      </w:r>
    </w:p>
    <w:p w:rsidR="00A931C0" w:rsidRPr="00A931C0" w:rsidRDefault="00A931C0" w:rsidP="00883D7D">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к постановлению администрации сельского поселения </w:t>
      </w:r>
      <w:r>
        <w:rPr>
          <w:rFonts w:ascii="Times New Roman" w:eastAsia="Times New Roman" w:hAnsi="Times New Roman" w:cs="Times New Roman"/>
          <w:color w:val="auto"/>
          <w:lang w:eastAsia="ar-SA"/>
        </w:rPr>
        <w:t>Тузлукушевский</w:t>
      </w:r>
      <w:r w:rsidRPr="00A931C0">
        <w:rPr>
          <w:rFonts w:ascii="Times New Roman" w:eastAsia="Times New Roman" w:hAnsi="Times New Roman" w:cs="Times New Roman"/>
          <w:color w:val="auto"/>
          <w:lang w:eastAsia="ar-SA"/>
        </w:rPr>
        <w:t xml:space="preserve"> сельсовет муниципального района Белебеевский район </w:t>
      </w:r>
    </w:p>
    <w:p w:rsidR="00A931C0" w:rsidRPr="00A931C0" w:rsidRDefault="00A931C0" w:rsidP="00A931C0">
      <w:pPr>
        <w:suppressAutoHyphens/>
        <w:ind w:left="5529" w:right="-284"/>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Республики Башкортостан</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lang w:eastAsia="ar-SA"/>
        </w:rPr>
        <w:t xml:space="preserve">от </w:t>
      </w:r>
      <w:r w:rsidR="00883D7D">
        <w:rPr>
          <w:rFonts w:ascii="Times New Roman" w:eastAsia="Times New Roman" w:hAnsi="Times New Roman" w:cs="Times New Roman"/>
          <w:color w:val="auto"/>
          <w:lang w:eastAsia="ar-SA"/>
        </w:rPr>
        <w:t>27 сентября</w:t>
      </w:r>
      <w:r w:rsidRPr="00A931C0">
        <w:rPr>
          <w:rFonts w:ascii="Times New Roman" w:eastAsia="Times New Roman" w:hAnsi="Times New Roman" w:cs="Times New Roman"/>
          <w:color w:val="auto"/>
          <w:lang w:eastAsia="ar-SA"/>
        </w:rPr>
        <w:t xml:space="preserve"> 2021 № </w:t>
      </w:r>
      <w:r w:rsidR="00883D7D">
        <w:rPr>
          <w:rFonts w:ascii="Times New Roman" w:eastAsia="Times New Roman" w:hAnsi="Times New Roman" w:cs="Times New Roman"/>
          <w:color w:val="auto"/>
          <w:lang w:eastAsia="ar-SA"/>
        </w:rPr>
        <w:t>45</w:t>
      </w: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lang w:eastAsia="ar-SA"/>
        </w:rPr>
      </w:pPr>
    </w:p>
    <w:p w:rsidR="00A931C0" w:rsidRPr="00A931C0" w:rsidRDefault="00A931C0" w:rsidP="00A931C0">
      <w:pPr>
        <w:tabs>
          <w:tab w:val="num" w:pos="200"/>
        </w:tabs>
        <w:suppressAutoHyphens/>
        <w:ind w:left="4536"/>
        <w:jc w:val="center"/>
        <w:outlineLvl w:val="0"/>
        <w:rPr>
          <w:rFonts w:ascii="Times New Roman" w:eastAsia="Times New Roman" w:hAnsi="Times New Roman" w:cs="Times New Roman"/>
          <w:color w:val="auto"/>
          <w:sz w:val="28"/>
          <w:szCs w:val="28"/>
          <w:shd w:val="clear" w:color="auto" w:fill="FFFFFF"/>
          <w:lang w:eastAsia="ar-SA"/>
        </w:rPr>
      </w:pPr>
      <w:r w:rsidRPr="00A931C0">
        <w:rPr>
          <w:rFonts w:ascii="Times New Roman" w:eastAsia="Times New Roman" w:hAnsi="Times New Roman" w:cs="Times New Roman"/>
          <w:color w:val="auto"/>
          <w:sz w:val="28"/>
          <w:szCs w:val="28"/>
          <w:lang w:eastAsia="ar-SA"/>
        </w:rPr>
        <w:t xml:space="preserve"> (Типовая форма журнала учета консультирований</w:t>
      </w:r>
      <w:r w:rsidRPr="00A931C0">
        <w:rPr>
          <w:rFonts w:ascii="Times New Roman" w:eastAsia="Times New Roman" w:hAnsi="Times New Roman" w:cs="Times New Roman"/>
          <w:color w:val="auto"/>
          <w:sz w:val="28"/>
          <w:szCs w:val="28"/>
          <w:shd w:val="clear" w:color="auto" w:fill="FFFFFF"/>
          <w:lang w:eastAsia="ar-SA"/>
        </w:rPr>
        <w:t>)</w:t>
      </w:r>
    </w:p>
    <w:p w:rsidR="00A931C0" w:rsidRPr="00A931C0" w:rsidRDefault="00A931C0" w:rsidP="00A931C0">
      <w:pPr>
        <w:tabs>
          <w:tab w:val="left" w:pos="1200"/>
        </w:tabs>
        <w:suppressAutoHyphens/>
        <w:autoSpaceDN w:val="0"/>
        <w:adjustRightInd w:val="0"/>
        <w:spacing w:line="360" w:lineRule="auto"/>
        <w:ind w:firstLine="709"/>
        <w:jc w:val="both"/>
        <w:rPr>
          <w:rFonts w:ascii="Times New Roman" w:eastAsia="Times New Roman" w:hAnsi="Times New Roman" w:cs="Times New Roman"/>
          <w:color w:val="auto"/>
          <w:sz w:val="28"/>
          <w:szCs w:val="28"/>
          <w:lang w:eastAsia="ar-SA"/>
        </w:rPr>
      </w:pPr>
    </w:p>
    <w:p w:rsidR="00A931C0" w:rsidRPr="00A931C0" w:rsidRDefault="00A931C0" w:rsidP="00A931C0">
      <w:pPr>
        <w:tabs>
          <w:tab w:val="left" w:pos="1200"/>
        </w:tabs>
        <w:suppressAutoHyphens/>
        <w:autoSpaceDN w:val="0"/>
        <w:adjustRightInd w:val="0"/>
        <w:spacing w:line="360" w:lineRule="auto"/>
        <w:jc w:val="center"/>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Журнал учета консультирований</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931C0" w:rsidRPr="00A931C0" w:rsidTr="00A931C0">
        <w:tc>
          <w:tcPr>
            <w:tcW w:w="9356" w:type="dxa"/>
            <w:shd w:val="clear" w:color="auto" w:fill="FFFFFF"/>
            <w:hideMark/>
          </w:tcPr>
          <w:p w:rsidR="00A931C0" w:rsidRPr="00A931C0" w:rsidRDefault="00A931C0" w:rsidP="00A931C0">
            <w:pPr>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w:t>
            </w:r>
          </w:p>
        </w:tc>
      </w:tr>
      <w:tr w:rsidR="00A931C0" w:rsidRPr="00A931C0" w:rsidTr="00A931C0">
        <w:tc>
          <w:tcPr>
            <w:tcW w:w="9356" w:type="dxa"/>
            <w:tcBorders>
              <w:top w:val="single" w:sz="6" w:space="0" w:color="000000"/>
            </w:tcBorders>
            <w:shd w:val="clear" w:color="auto" w:fill="FFFFFF"/>
            <w:hideMark/>
          </w:tcPr>
          <w:p w:rsidR="00A931C0" w:rsidRPr="00A931C0" w:rsidRDefault="00A931C0" w:rsidP="00A931C0">
            <w:pPr>
              <w:suppressAutoHyphens/>
              <w:jc w:val="center"/>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(указывается наименование контрольного органа)</w:t>
            </w:r>
          </w:p>
        </w:tc>
      </w:tr>
    </w:tbl>
    <w:p w:rsidR="00A931C0" w:rsidRPr="00A931C0" w:rsidRDefault="00A931C0" w:rsidP="00A931C0">
      <w:pPr>
        <w:tabs>
          <w:tab w:val="left" w:pos="1200"/>
        </w:tabs>
        <w:suppressAutoHyphens/>
        <w:autoSpaceDN w:val="0"/>
        <w:adjustRightInd w:val="0"/>
        <w:spacing w:line="360" w:lineRule="auto"/>
        <w:jc w:val="center"/>
        <w:rPr>
          <w:rFonts w:ascii="Times New Roman" w:eastAsia="Times New Roman" w:hAnsi="Times New Roman" w:cs="Times New Roman"/>
          <w:color w:val="auto"/>
          <w:sz w:val="28"/>
          <w:szCs w:val="28"/>
          <w:lang w:eastAsia="ar-SA"/>
        </w:rPr>
      </w:pPr>
    </w:p>
    <w:tbl>
      <w:tblPr>
        <w:tblW w:w="97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1643"/>
        <w:gridCol w:w="1798"/>
        <w:gridCol w:w="1898"/>
        <w:gridCol w:w="1950"/>
        <w:gridCol w:w="1917"/>
      </w:tblGrid>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lang w:eastAsia="ar-SA"/>
              </w:rPr>
            </w:pPr>
            <w:r w:rsidRPr="00A931C0">
              <w:rPr>
                <w:rFonts w:ascii="Times New Roman" w:eastAsia="Times New Roman" w:hAnsi="Times New Roman" w:cs="Times New Roman"/>
                <w:color w:val="auto"/>
                <w:sz w:val="20"/>
                <w:szCs w:val="20"/>
                <w:lang w:eastAsia="ar-SA"/>
              </w:rPr>
              <w:t>№</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proofErr w:type="gramStart"/>
            <w:r w:rsidRPr="00A931C0">
              <w:rPr>
                <w:rFonts w:ascii="Times New Roman" w:eastAsia="Times New Roman" w:hAnsi="Times New Roman" w:cs="Times New Roman"/>
                <w:color w:val="auto"/>
                <w:sz w:val="20"/>
                <w:szCs w:val="20"/>
                <w:lang w:eastAsia="ar-SA"/>
              </w:rPr>
              <w:t>п</w:t>
            </w:r>
            <w:proofErr w:type="gramEnd"/>
            <w:r w:rsidRPr="00A931C0">
              <w:rPr>
                <w:rFonts w:ascii="Times New Roman" w:eastAsia="Times New Roman" w:hAnsi="Times New Roman" w:cs="Times New Roman"/>
                <w:color w:val="auto"/>
                <w:sz w:val="20"/>
                <w:szCs w:val="20"/>
                <w:lang w:eastAsia="ar-SA"/>
              </w:rPr>
              <w:t>/п</w:t>
            </w: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bCs/>
                <w:color w:val="auto"/>
                <w:sz w:val="20"/>
                <w:szCs w:val="20"/>
                <w:lang w:eastAsia="ar-SA"/>
              </w:rPr>
              <w:t>Вид муниципального контроля</w:t>
            </w:r>
            <w:r w:rsidRPr="00A931C0">
              <w:rPr>
                <w:rFonts w:ascii="Times New Roman" w:eastAsia="Times New Roman" w:hAnsi="Times New Roman" w:cs="Times New Roman"/>
                <w:bCs/>
                <w:color w:val="auto"/>
                <w:sz w:val="20"/>
                <w:szCs w:val="20"/>
                <w:vertAlign w:val="superscript"/>
                <w:lang w:eastAsia="ar-SA"/>
              </w:rPr>
              <w:footnoteReference w:id="4"/>
            </w:r>
          </w:p>
        </w:tc>
        <w:tc>
          <w:tcPr>
            <w:tcW w:w="1813" w:type="dxa"/>
          </w:tcPr>
          <w:p w:rsidR="00A931C0" w:rsidRPr="00A931C0" w:rsidRDefault="00A931C0" w:rsidP="00A931C0">
            <w:pPr>
              <w:suppressAutoHyphens/>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lang w:eastAsia="ar-SA"/>
              </w:rPr>
              <w:t>Дата консультирования</w:t>
            </w: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lang w:eastAsia="ar-SA"/>
              </w:rPr>
              <w:t>Способ осуществления консультирования</w:t>
            </w:r>
          </w:p>
          <w:p w:rsidR="00A931C0" w:rsidRPr="00A931C0" w:rsidRDefault="00A931C0" w:rsidP="00A931C0">
            <w:pPr>
              <w:suppressAutoHyphens/>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lang w:eastAsia="ar-SA"/>
              </w:rPr>
              <w:t>(</w:t>
            </w:r>
            <w:r w:rsidRPr="00A931C0">
              <w:rPr>
                <w:rFonts w:ascii="Times New Roman" w:eastAsia="Times New Roman" w:hAnsi="Times New Roman" w:cs="Times New Roman"/>
                <w:color w:val="auto"/>
                <w:sz w:val="20"/>
                <w:szCs w:val="20"/>
                <w:shd w:val="clear" w:color="auto" w:fill="FFFFFF"/>
                <w:lang w:eastAsia="ar-SA"/>
              </w:rPr>
              <w:t>по телефону, посредством видео-конференц-связи, на личном приеме либо в ходе проведения профилактического мероприятия, контрольного мероприятия, на собраниях, конференциях граждан</w:t>
            </w:r>
            <w:r w:rsidRPr="00A931C0">
              <w:rPr>
                <w:rFonts w:ascii="Times New Roman" w:eastAsia="Times New Roman" w:hAnsi="Times New Roman" w:cs="Times New Roman"/>
                <w:color w:val="auto"/>
                <w:sz w:val="20"/>
                <w:szCs w:val="20"/>
                <w:lang w:eastAsia="ar-SA"/>
              </w:rPr>
              <w:t>)</w:t>
            </w:r>
          </w:p>
        </w:tc>
        <w:tc>
          <w:tcPr>
            <w:tcW w:w="2128" w:type="dxa"/>
          </w:tcPr>
          <w:p w:rsidR="00A931C0" w:rsidRPr="00A931C0" w:rsidRDefault="00A931C0" w:rsidP="00A931C0">
            <w:pPr>
              <w:suppressAutoHyphens/>
              <w:jc w:val="center"/>
              <w:rPr>
                <w:rFonts w:ascii="Times New Roman" w:eastAsia="Times New Roman" w:hAnsi="Times New Roman" w:cs="Times New Roman"/>
                <w:color w:val="auto"/>
                <w:sz w:val="20"/>
                <w:szCs w:val="20"/>
                <w:shd w:val="clear" w:color="auto" w:fill="FFFFFF"/>
                <w:lang w:eastAsia="ar-SA"/>
              </w:rPr>
            </w:pPr>
            <w:r w:rsidRPr="00A931C0">
              <w:rPr>
                <w:rFonts w:ascii="Times New Roman" w:eastAsia="Times New Roman" w:hAnsi="Times New Roman" w:cs="Times New Roman"/>
                <w:color w:val="auto"/>
                <w:sz w:val="20"/>
                <w:szCs w:val="20"/>
                <w:lang w:eastAsia="ar-SA"/>
              </w:rPr>
              <w:t>Вопрос (вопросы), по которому осуществлялось консультирование</w:t>
            </w:r>
          </w:p>
        </w:tc>
        <w:tc>
          <w:tcPr>
            <w:tcW w:w="2059" w:type="dxa"/>
          </w:tcPr>
          <w:p w:rsidR="00A931C0" w:rsidRPr="00A931C0" w:rsidRDefault="00A931C0" w:rsidP="00A931C0">
            <w:pPr>
              <w:suppressAutoHyphens/>
              <w:jc w:val="center"/>
              <w:rPr>
                <w:rFonts w:ascii="Times New Roman" w:eastAsia="Times New Roman" w:hAnsi="Times New Roman" w:cs="Times New Roman"/>
                <w:color w:val="auto"/>
                <w:sz w:val="20"/>
                <w:szCs w:val="20"/>
                <w:lang w:eastAsia="ar-SA"/>
              </w:rPr>
            </w:pPr>
            <w:r w:rsidRPr="00A931C0">
              <w:rPr>
                <w:rFonts w:ascii="Times New Roman" w:eastAsia="Times New Roman" w:hAnsi="Times New Roman" w:cs="Times New Roman"/>
                <w:color w:val="auto"/>
                <w:sz w:val="20"/>
                <w:szCs w:val="20"/>
                <w:shd w:val="clear" w:color="auto" w:fill="FFFFFF"/>
                <w:lang w:eastAsia="ar-SA"/>
              </w:rPr>
              <w:t>Ф.И.О. должностного лица, осуществлявшего устное консультирование (если консультирование осуществлялось устно)</w:t>
            </w: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r w:rsidR="00A931C0" w:rsidRPr="00A931C0" w:rsidTr="00A931C0">
        <w:tc>
          <w:tcPr>
            <w:tcW w:w="53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647"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813"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152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128"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c>
          <w:tcPr>
            <w:tcW w:w="2059" w:type="dxa"/>
          </w:tcPr>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
              <w:jc w:val="both"/>
              <w:rPr>
                <w:rFonts w:ascii="Times New Roman" w:eastAsia="Times New Roman" w:hAnsi="Times New Roman" w:cs="Times New Roman"/>
                <w:color w:val="auto"/>
                <w:lang w:eastAsia="ar-SA"/>
              </w:rPr>
            </w:pPr>
          </w:p>
        </w:tc>
      </w:tr>
    </w:tbl>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Ответственное за ведение журнала должностное лицо (должностные лица):</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color w:val="auto"/>
          <w:sz w:val="28"/>
          <w:szCs w:val="28"/>
          <w:lang w:eastAsia="ar-SA"/>
        </w:rPr>
      </w:pPr>
      <w:r w:rsidRPr="00A931C0">
        <w:rPr>
          <w:rFonts w:ascii="Times New Roman" w:eastAsia="Times New Roman" w:hAnsi="Times New Roman" w:cs="Times New Roman"/>
          <w:color w:val="auto"/>
          <w:sz w:val="28"/>
          <w:szCs w:val="28"/>
          <w:lang w:eastAsia="ar-SA"/>
        </w:rPr>
        <w:t xml:space="preserve"> _____________________________________________________</w:t>
      </w:r>
    </w:p>
    <w:p w:rsidR="00A931C0" w:rsidRPr="00A931C0" w:rsidRDefault="00A931C0" w:rsidP="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i/>
          <w:iCs/>
          <w:color w:val="auto"/>
          <w:lang w:eastAsia="ar-SA"/>
        </w:rPr>
      </w:pPr>
      <w:r w:rsidRPr="00A931C0">
        <w:rPr>
          <w:rFonts w:ascii="Times New Roman" w:eastAsia="Times New Roman" w:hAnsi="Times New Roman" w:cs="Times New Roman"/>
          <w:i/>
          <w:iCs/>
          <w:color w:val="auto"/>
          <w:lang w:eastAsia="ar-SA"/>
        </w:rPr>
        <w:t xml:space="preserve">                      (фамилия, имя, отчество (если имеется), должность)</w:t>
      </w:r>
    </w:p>
    <w:p w:rsidR="00A931C0" w:rsidRPr="00A931C0" w:rsidRDefault="00A931C0" w:rsidP="00A931C0">
      <w:pPr>
        <w:suppressAutoHyphens/>
        <w:jc w:val="center"/>
        <w:rPr>
          <w:rFonts w:ascii="Times New Roman" w:eastAsia="Times New Roman" w:hAnsi="Times New Roman" w:cs="Times New Roman"/>
          <w:color w:val="auto"/>
          <w:sz w:val="28"/>
          <w:szCs w:val="28"/>
          <w:lang w:eastAsia="ar-SA"/>
        </w:rPr>
      </w:pPr>
    </w:p>
    <w:p w:rsidR="00A931C0" w:rsidRPr="00A931C0" w:rsidRDefault="00A931C0" w:rsidP="00A931C0">
      <w:pPr>
        <w:suppressAutoHyphens/>
        <w:rPr>
          <w:rFonts w:ascii="Times New Roman" w:eastAsia="Times New Roman" w:hAnsi="Times New Roman" w:cs="Times New Roman"/>
          <w:color w:val="auto"/>
        </w:rPr>
      </w:pPr>
    </w:p>
    <w:p w:rsidR="00A931C0" w:rsidRPr="00A931C0" w:rsidRDefault="00A931C0" w:rsidP="00A931C0">
      <w:pPr>
        <w:suppressAutoHyphens/>
        <w:rPr>
          <w:rFonts w:ascii="Times New Roman" w:eastAsia="Times New Roman" w:hAnsi="Times New Roman" w:cs="Times New Roman"/>
          <w:color w:val="auto"/>
        </w:rPr>
      </w:pPr>
    </w:p>
    <w:p w:rsidR="00A931C0" w:rsidRPr="00A931C0" w:rsidRDefault="00A931C0" w:rsidP="00A931C0">
      <w:pPr>
        <w:suppressAutoHyphens/>
        <w:rPr>
          <w:rFonts w:ascii="Times New Roman" w:eastAsia="Times New Roman" w:hAnsi="Times New Roman" w:cs="Times New Roman"/>
          <w:color w:val="auto"/>
          <w:sz w:val="27"/>
          <w:szCs w:val="27"/>
        </w:rPr>
      </w:pPr>
    </w:p>
    <w:p w:rsidR="00A931C0" w:rsidRDefault="00A931C0" w:rsidP="00A931C0"/>
    <w:sectPr w:rsidR="00A931C0" w:rsidSect="00053655">
      <w:pgSz w:w="11906" w:h="16838"/>
      <w:pgMar w:top="567" w:right="127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093" w:rsidRDefault="00AA5093" w:rsidP="00A931C0">
      <w:r>
        <w:separator/>
      </w:r>
    </w:p>
  </w:endnote>
  <w:endnote w:type="continuationSeparator" w:id="0">
    <w:p w:rsidR="00AA5093" w:rsidRDefault="00AA5093" w:rsidP="00A93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Bash">
    <w:altName w:val="Arial"/>
    <w:charset w:val="CC"/>
    <w:family w:val="swiss"/>
    <w:pitch w:val="variable"/>
    <w:sig w:usb0="00000001"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093" w:rsidRDefault="00AA5093" w:rsidP="00A931C0">
      <w:r>
        <w:separator/>
      </w:r>
    </w:p>
  </w:footnote>
  <w:footnote w:type="continuationSeparator" w:id="0">
    <w:p w:rsidR="00AA5093" w:rsidRDefault="00AA5093" w:rsidP="00A931C0">
      <w:r>
        <w:continuationSeparator/>
      </w:r>
    </w:p>
  </w:footnote>
  <w:footnote w:id="1">
    <w:p w:rsidR="00053655" w:rsidRPr="00914EA6" w:rsidRDefault="00053655" w:rsidP="00A931C0">
      <w:pPr>
        <w:jc w:val="both"/>
      </w:pPr>
      <w:r w:rsidRPr="00914EA6">
        <w:rPr>
          <w:rStyle w:val="afe"/>
        </w:rPr>
        <w:footnoteRef/>
      </w:r>
      <w:r w:rsidRPr="00914EA6">
        <w:t xml:space="preserve"> </w:t>
      </w:r>
      <w:proofErr w:type="gramStart"/>
      <w:r w:rsidRPr="00914EA6">
        <w:t xml:space="preserve">В случае издания предписания в связи с </w:t>
      </w:r>
      <w:r w:rsidRPr="00914EA6">
        <w:rPr>
          <w:shd w:val="clear" w:color="auto" w:fill="FFFFFF"/>
        </w:rPr>
        <w:t xml:space="preserve">осуществлением муниципального контроля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вместо ссылки на </w:t>
      </w:r>
      <w:r w:rsidRPr="00914EA6">
        <w:t>часть 1 статьи 19.5 Кодекса Российской Федерации об административных правонарушениях указывается ссылка на</w:t>
      </w:r>
      <w:proofErr w:type="gramEnd"/>
      <w:r w:rsidRPr="00914EA6">
        <w:t xml:space="preserve"> часть 31 статьи 19.5 Кодекса Российской Федерации об административных правонарушениях.</w:t>
      </w:r>
    </w:p>
  </w:footnote>
  <w:footnote w:id="2">
    <w:p w:rsidR="00053655" w:rsidRPr="00914EA6" w:rsidRDefault="00053655" w:rsidP="00A931C0">
      <w:pPr>
        <w:pStyle w:val="aff6"/>
        <w:rPr>
          <w:sz w:val="24"/>
          <w:szCs w:val="24"/>
        </w:rPr>
      </w:pPr>
      <w:r w:rsidRPr="00914EA6">
        <w:rPr>
          <w:rStyle w:val="afe"/>
          <w:sz w:val="24"/>
          <w:szCs w:val="24"/>
        </w:rPr>
        <w:footnoteRef/>
      </w:r>
      <w:r w:rsidRPr="00914EA6">
        <w:rPr>
          <w:sz w:val="24"/>
          <w:szCs w:val="24"/>
        </w:rPr>
        <w:t xml:space="preserve"> В соответствующем столбце указывается регистрационный номер предостережения.</w:t>
      </w:r>
    </w:p>
  </w:footnote>
  <w:footnote w:id="3">
    <w:p w:rsidR="00053655" w:rsidRPr="00914EA6" w:rsidRDefault="00053655" w:rsidP="00A931C0">
      <w:pPr>
        <w:pStyle w:val="aff6"/>
        <w:jc w:val="both"/>
      </w:pPr>
      <w:r w:rsidRPr="00914EA6">
        <w:rPr>
          <w:rStyle w:val="afe"/>
          <w:sz w:val="24"/>
          <w:szCs w:val="24"/>
        </w:rPr>
        <w:footnoteRef/>
      </w:r>
      <w:r w:rsidRPr="00914EA6">
        <w:rPr>
          <w:sz w:val="24"/>
          <w:szCs w:val="24"/>
        </w:rPr>
        <w:t xml:space="preserve"> В соответствующем столбце указывается</w:t>
      </w:r>
      <w:r w:rsidRPr="00914EA6">
        <w:rPr>
          <w:color w:val="000000"/>
          <w:sz w:val="24"/>
          <w:szCs w:val="24"/>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footnote>
  <w:footnote w:id="4">
    <w:p w:rsidR="00053655" w:rsidRDefault="00053655" w:rsidP="00A931C0">
      <w:pPr>
        <w:pStyle w:val="aff6"/>
        <w:jc w:val="both"/>
      </w:pPr>
      <w:r w:rsidRPr="00914EA6">
        <w:rPr>
          <w:rStyle w:val="afe"/>
          <w:sz w:val="24"/>
          <w:szCs w:val="24"/>
        </w:rPr>
        <w:footnoteRef/>
      </w:r>
      <w:r w:rsidRPr="00914EA6">
        <w:rPr>
          <w:sz w:val="24"/>
          <w:szCs w:val="24"/>
        </w:rPr>
        <w:t xml:space="preserve"> В соответствующем столбце указывается</w:t>
      </w:r>
      <w:r w:rsidRPr="00914EA6">
        <w:rPr>
          <w:color w:val="000000"/>
          <w:sz w:val="24"/>
          <w:szCs w:val="24"/>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D470F8"/>
    <w:lvl w:ilvl="0">
      <w:start w:val="1"/>
      <w:numFmt w:val="decimal"/>
      <w:lvlText w:val="%1."/>
      <w:lvlJc w:val="left"/>
      <w:pPr>
        <w:tabs>
          <w:tab w:val="num" w:pos="1492"/>
        </w:tabs>
        <w:ind w:left="1492" w:hanging="360"/>
      </w:pPr>
    </w:lvl>
  </w:abstractNum>
  <w:abstractNum w:abstractNumId="1">
    <w:nsid w:val="FFFFFF7D"/>
    <w:multiLevelType w:val="singleLevel"/>
    <w:tmpl w:val="032C18D6"/>
    <w:lvl w:ilvl="0">
      <w:start w:val="1"/>
      <w:numFmt w:val="decimal"/>
      <w:lvlText w:val="%1."/>
      <w:lvlJc w:val="left"/>
      <w:pPr>
        <w:tabs>
          <w:tab w:val="num" w:pos="1209"/>
        </w:tabs>
        <w:ind w:left="1209" w:hanging="360"/>
      </w:pPr>
    </w:lvl>
  </w:abstractNum>
  <w:abstractNum w:abstractNumId="2">
    <w:nsid w:val="FFFFFF7E"/>
    <w:multiLevelType w:val="singleLevel"/>
    <w:tmpl w:val="B2F2869E"/>
    <w:lvl w:ilvl="0">
      <w:start w:val="1"/>
      <w:numFmt w:val="decimal"/>
      <w:lvlText w:val="%1."/>
      <w:lvlJc w:val="left"/>
      <w:pPr>
        <w:tabs>
          <w:tab w:val="num" w:pos="926"/>
        </w:tabs>
        <w:ind w:left="926" w:hanging="360"/>
      </w:pPr>
    </w:lvl>
  </w:abstractNum>
  <w:abstractNum w:abstractNumId="3">
    <w:nsid w:val="FFFFFF7F"/>
    <w:multiLevelType w:val="singleLevel"/>
    <w:tmpl w:val="543E22A0"/>
    <w:lvl w:ilvl="0">
      <w:start w:val="1"/>
      <w:numFmt w:val="decimal"/>
      <w:lvlText w:val="%1."/>
      <w:lvlJc w:val="left"/>
      <w:pPr>
        <w:tabs>
          <w:tab w:val="num" w:pos="643"/>
        </w:tabs>
        <w:ind w:left="643" w:hanging="360"/>
      </w:pPr>
    </w:lvl>
  </w:abstractNum>
  <w:abstractNum w:abstractNumId="4">
    <w:nsid w:val="FFFFFF80"/>
    <w:multiLevelType w:val="singleLevel"/>
    <w:tmpl w:val="27E027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72C3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FC661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1C8B3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945FA6"/>
    <w:lvl w:ilvl="0">
      <w:start w:val="1"/>
      <w:numFmt w:val="decimal"/>
      <w:lvlText w:val="%1."/>
      <w:lvlJc w:val="left"/>
      <w:pPr>
        <w:tabs>
          <w:tab w:val="num" w:pos="360"/>
        </w:tabs>
        <w:ind w:left="360" w:hanging="360"/>
      </w:pPr>
    </w:lvl>
  </w:abstractNum>
  <w:abstractNum w:abstractNumId="9">
    <w:nsid w:val="FFFFFF89"/>
    <w:multiLevelType w:val="singleLevel"/>
    <w:tmpl w:val="C30E649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386A67"/>
    <w:multiLevelType w:val="hybridMultilevel"/>
    <w:tmpl w:val="A1302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0C1712"/>
    <w:multiLevelType w:val="multilevel"/>
    <w:tmpl w:val="9A24F714"/>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0EB86C5F"/>
    <w:multiLevelType w:val="hybridMultilevel"/>
    <w:tmpl w:val="12F6B914"/>
    <w:lvl w:ilvl="0" w:tplc="6E5ACE76">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5">
    <w:nsid w:val="13EF64C6"/>
    <w:multiLevelType w:val="hybridMultilevel"/>
    <w:tmpl w:val="DD4EA63A"/>
    <w:lvl w:ilvl="0" w:tplc="9142F5E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6">
    <w:nsid w:val="15713BC8"/>
    <w:multiLevelType w:val="hybridMultilevel"/>
    <w:tmpl w:val="51DAAF98"/>
    <w:lvl w:ilvl="0" w:tplc="1EB0B6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A1C34DA"/>
    <w:multiLevelType w:val="hybridMultilevel"/>
    <w:tmpl w:val="1CF2C836"/>
    <w:lvl w:ilvl="0" w:tplc="EB84BB62">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8">
    <w:nsid w:val="2E8E3FD7"/>
    <w:multiLevelType w:val="hybridMultilevel"/>
    <w:tmpl w:val="00200962"/>
    <w:lvl w:ilvl="0" w:tplc="9586A888">
      <w:start w:val="1"/>
      <w:numFmt w:val="decimal"/>
      <w:lvlText w:val="%1)"/>
      <w:lvlJc w:val="left"/>
      <w:pPr>
        <w:ind w:left="1456" w:hanging="9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2ED01D55"/>
    <w:multiLevelType w:val="hybridMultilevel"/>
    <w:tmpl w:val="2064F13A"/>
    <w:lvl w:ilvl="0" w:tplc="A0123D3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2F0A44C7"/>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104697"/>
    <w:multiLevelType w:val="hybridMultilevel"/>
    <w:tmpl w:val="A79A4758"/>
    <w:lvl w:ilvl="0" w:tplc="C8FE5E36">
      <w:start w:val="1"/>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BB30C5"/>
    <w:multiLevelType w:val="multilevel"/>
    <w:tmpl w:val="E7CC29DA"/>
    <w:lvl w:ilvl="0">
      <w:start w:val="1"/>
      <w:numFmt w:val="decimal"/>
      <w:lvlText w:val="%1."/>
      <w:lvlJc w:val="left"/>
      <w:pPr>
        <w:tabs>
          <w:tab w:val="num" w:pos="2190"/>
        </w:tabs>
        <w:ind w:left="2190" w:hanging="360"/>
      </w:pPr>
      <w:rPr>
        <w:rFonts w:hint="default"/>
        <w:b/>
      </w:rPr>
    </w:lvl>
    <w:lvl w:ilvl="1">
      <w:start w:val="1"/>
      <w:numFmt w:val="decimal"/>
      <w:isLgl/>
      <w:lvlText w:val="%1.%2."/>
      <w:lvlJc w:val="left"/>
      <w:pPr>
        <w:tabs>
          <w:tab w:val="num" w:pos="2550"/>
        </w:tabs>
        <w:ind w:left="2550" w:hanging="720"/>
      </w:pPr>
      <w:rPr>
        <w:rFonts w:hint="default"/>
      </w:rPr>
    </w:lvl>
    <w:lvl w:ilvl="2">
      <w:start w:val="1"/>
      <w:numFmt w:val="decimal"/>
      <w:isLgl/>
      <w:lvlText w:val="%1.%2.%3."/>
      <w:lvlJc w:val="left"/>
      <w:pPr>
        <w:tabs>
          <w:tab w:val="num" w:pos="2550"/>
        </w:tabs>
        <w:ind w:left="2550" w:hanging="720"/>
      </w:pPr>
      <w:rPr>
        <w:rFonts w:hint="default"/>
      </w:rPr>
    </w:lvl>
    <w:lvl w:ilvl="3">
      <w:start w:val="1"/>
      <w:numFmt w:val="decimal"/>
      <w:isLgl/>
      <w:lvlText w:val="%1.%2.%3.%4."/>
      <w:lvlJc w:val="left"/>
      <w:pPr>
        <w:tabs>
          <w:tab w:val="num" w:pos="2910"/>
        </w:tabs>
        <w:ind w:left="2910" w:hanging="1080"/>
      </w:pPr>
      <w:rPr>
        <w:rFonts w:hint="default"/>
      </w:rPr>
    </w:lvl>
    <w:lvl w:ilvl="4">
      <w:start w:val="1"/>
      <w:numFmt w:val="decimal"/>
      <w:isLgl/>
      <w:lvlText w:val="%1.%2.%3.%4.%5."/>
      <w:lvlJc w:val="left"/>
      <w:pPr>
        <w:tabs>
          <w:tab w:val="num" w:pos="2910"/>
        </w:tabs>
        <w:ind w:left="2910" w:hanging="1080"/>
      </w:pPr>
      <w:rPr>
        <w:rFonts w:hint="default"/>
      </w:rPr>
    </w:lvl>
    <w:lvl w:ilvl="5">
      <w:start w:val="1"/>
      <w:numFmt w:val="decimal"/>
      <w:isLgl/>
      <w:lvlText w:val="%1.%2.%3.%4.%5.%6."/>
      <w:lvlJc w:val="left"/>
      <w:pPr>
        <w:tabs>
          <w:tab w:val="num" w:pos="3270"/>
        </w:tabs>
        <w:ind w:left="3270" w:hanging="1440"/>
      </w:pPr>
      <w:rPr>
        <w:rFonts w:hint="default"/>
      </w:rPr>
    </w:lvl>
    <w:lvl w:ilvl="6">
      <w:start w:val="1"/>
      <w:numFmt w:val="decimal"/>
      <w:isLgl/>
      <w:lvlText w:val="%1.%2.%3.%4.%5.%6.%7."/>
      <w:lvlJc w:val="left"/>
      <w:pPr>
        <w:tabs>
          <w:tab w:val="num" w:pos="3630"/>
        </w:tabs>
        <w:ind w:left="3630" w:hanging="1800"/>
      </w:pPr>
      <w:rPr>
        <w:rFonts w:hint="default"/>
      </w:rPr>
    </w:lvl>
    <w:lvl w:ilvl="7">
      <w:start w:val="1"/>
      <w:numFmt w:val="decimal"/>
      <w:isLgl/>
      <w:lvlText w:val="%1.%2.%3.%4.%5.%6.%7.%8."/>
      <w:lvlJc w:val="left"/>
      <w:pPr>
        <w:tabs>
          <w:tab w:val="num" w:pos="3630"/>
        </w:tabs>
        <w:ind w:left="3630" w:hanging="1800"/>
      </w:pPr>
      <w:rPr>
        <w:rFonts w:hint="default"/>
      </w:rPr>
    </w:lvl>
    <w:lvl w:ilvl="8">
      <w:start w:val="1"/>
      <w:numFmt w:val="decimal"/>
      <w:isLgl/>
      <w:lvlText w:val="%1.%2.%3.%4.%5.%6.%7.%8.%9."/>
      <w:lvlJc w:val="left"/>
      <w:pPr>
        <w:tabs>
          <w:tab w:val="num" w:pos="3990"/>
        </w:tabs>
        <w:ind w:left="3990" w:hanging="2160"/>
      </w:pPr>
      <w:rPr>
        <w:rFonts w:hint="default"/>
      </w:rPr>
    </w:lvl>
  </w:abstractNum>
  <w:abstractNum w:abstractNumId="23">
    <w:nsid w:val="3A8F522A"/>
    <w:multiLevelType w:val="multilevel"/>
    <w:tmpl w:val="251AA944"/>
    <w:lvl w:ilvl="0">
      <w:start w:val="5"/>
      <w:numFmt w:val="decimal"/>
      <w:lvlText w:val="%1."/>
      <w:lvlJc w:val="left"/>
      <w:pPr>
        <w:ind w:left="450" w:hanging="450"/>
      </w:pPr>
      <w:rPr>
        <w:rFonts w:hint="default"/>
      </w:rPr>
    </w:lvl>
    <w:lvl w:ilvl="1">
      <w:start w:val="1"/>
      <w:numFmt w:val="decimal"/>
      <w:lvlText w:val="%1.%2."/>
      <w:lvlJc w:val="left"/>
      <w:pPr>
        <w:ind w:left="1288"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D0C29A4"/>
    <w:multiLevelType w:val="multilevel"/>
    <w:tmpl w:val="4456F414"/>
    <w:lvl w:ilvl="0">
      <w:start w:val="31"/>
      <w:numFmt w:val="decimal"/>
      <w:lvlText w:val="%1"/>
      <w:lvlJc w:val="left"/>
      <w:pPr>
        <w:tabs>
          <w:tab w:val="num" w:pos="5835"/>
        </w:tabs>
        <w:ind w:left="5835" w:hanging="5835"/>
      </w:pPr>
      <w:rPr>
        <w:rFonts w:hint="default"/>
      </w:rPr>
    </w:lvl>
    <w:lvl w:ilvl="1">
      <w:start w:val="8"/>
      <w:numFmt w:val="decimalZero"/>
      <w:lvlText w:val="%1.%2"/>
      <w:lvlJc w:val="left"/>
      <w:pPr>
        <w:tabs>
          <w:tab w:val="num" w:pos="5865"/>
        </w:tabs>
        <w:ind w:left="5865" w:hanging="5835"/>
      </w:pPr>
      <w:rPr>
        <w:rFonts w:hint="default"/>
      </w:rPr>
    </w:lvl>
    <w:lvl w:ilvl="2">
      <w:start w:val="2012"/>
      <w:numFmt w:val="decimal"/>
      <w:lvlText w:val="%1.%2.%3"/>
      <w:lvlJc w:val="left"/>
      <w:pPr>
        <w:tabs>
          <w:tab w:val="num" w:pos="5895"/>
        </w:tabs>
        <w:ind w:left="5895" w:hanging="5835"/>
      </w:pPr>
      <w:rPr>
        <w:rFonts w:hint="default"/>
      </w:rPr>
    </w:lvl>
    <w:lvl w:ilvl="3">
      <w:start w:val="1"/>
      <w:numFmt w:val="decimal"/>
      <w:lvlText w:val="%1.%2.%3.%4"/>
      <w:lvlJc w:val="left"/>
      <w:pPr>
        <w:tabs>
          <w:tab w:val="num" w:pos="5925"/>
        </w:tabs>
        <w:ind w:left="5925" w:hanging="5835"/>
      </w:pPr>
      <w:rPr>
        <w:rFonts w:hint="default"/>
      </w:rPr>
    </w:lvl>
    <w:lvl w:ilvl="4">
      <w:start w:val="1"/>
      <w:numFmt w:val="decimal"/>
      <w:lvlText w:val="%1.%2.%3.%4.%5"/>
      <w:lvlJc w:val="left"/>
      <w:pPr>
        <w:tabs>
          <w:tab w:val="num" w:pos="5955"/>
        </w:tabs>
        <w:ind w:left="5955" w:hanging="5835"/>
      </w:pPr>
      <w:rPr>
        <w:rFonts w:hint="default"/>
      </w:rPr>
    </w:lvl>
    <w:lvl w:ilvl="5">
      <w:start w:val="1"/>
      <w:numFmt w:val="decimal"/>
      <w:lvlText w:val="%1.%2.%3.%4.%5.%6"/>
      <w:lvlJc w:val="left"/>
      <w:pPr>
        <w:tabs>
          <w:tab w:val="num" w:pos="5985"/>
        </w:tabs>
        <w:ind w:left="5985" w:hanging="5835"/>
      </w:pPr>
      <w:rPr>
        <w:rFonts w:hint="default"/>
      </w:rPr>
    </w:lvl>
    <w:lvl w:ilvl="6">
      <w:start w:val="1"/>
      <w:numFmt w:val="decimal"/>
      <w:lvlText w:val="%1.%2.%3.%4.%5.%6.%7"/>
      <w:lvlJc w:val="left"/>
      <w:pPr>
        <w:tabs>
          <w:tab w:val="num" w:pos="6015"/>
        </w:tabs>
        <w:ind w:left="6015" w:hanging="5835"/>
      </w:pPr>
      <w:rPr>
        <w:rFonts w:hint="default"/>
      </w:rPr>
    </w:lvl>
    <w:lvl w:ilvl="7">
      <w:start w:val="1"/>
      <w:numFmt w:val="decimal"/>
      <w:lvlText w:val="%1.%2.%3.%4.%5.%6.%7.%8"/>
      <w:lvlJc w:val="left"/>
      <w:pPr>
        <w:tabs>
          <w:tab w:val="num" w:pos="6045"/>
        </w:tabs>
        <w:ind w:left="6045" w:hanging="5835"/>
      </w:pPr>
      <w:rPr>
        <w:rFonts w:hint="default"/>
      </w:rPr>
    </w:lvl>
    <w:lvl w:ilvl="8">
      <w:start w:val="1"/>
      <w:numFmt w:val="decimal"/>
      <w:lvlText w:val="%1.%2.%3.%4.%5.%6.%7.%8.%9"/>
      <w:lvlJc w:val="left"/>
      <w:pPr>
        <w:tabs>
          <w:tab w:val="num" w:pos="6075"/>
        </w:tabs>
        <w:ind w:left="6075" w:hanging="5835"/>
      </w:pPr>
      <w:rPr>
        <w:rFonts w:hint="default"/>
      </w:rPr>
    </w:lvl>
  </w:abstractNum>
  <w:abstractNum w:abstractNumId="25">
    <w:nsid w:val="3DF517FB"/>
    <w:multiLevelType w:val="multilevel"/>
    <w:tmpl w:val="5E568AF6"/>
    <w:lvl w:ilvl="0">
      <w:start w:val="4"/>
      <w:numFmt w:val="decimalZero"/>
      <w:lvlText w:val="%1"/>
      <w:lvlJc w:val="left"/>
      <w:pPr>
        <w:tabs>
          <w:tab w:val="num" w:pos="3015"/>
        </w:tabs>
        <w:ind w:left="3015" w:hanging="3015"/>
      </w:pPr>
      <w:rPr>
        <w:rFonts w:hint="default"/>
      </w:rPr>
    </w:lvl>
    <w:lvl w:ilvl="1">
      <w:start w:val="4"/>
      <w:numFmt w:val="decimalZero"/>
      <w:lvlText w:val="%1.%2"/>
      <w:lvlJc w:val="left"/>
      <w:pPr>
        <w:tabs>
          <w:tab w:val="num" w:pos="3052"/>
        </w:tabs>
        <w:ind w:left="3052" w:hanging="3015"/>
      </w:pPr>
      <w:rPr>
        <w:rFonts w:hint="default"/>
      </w:rPr>
    </w:lvl>
    <w:lvl w:ilvl="2">
      <w:start w:val="2013"/>
      <w:numFmt w:val="decimal"/>
      <w:lvlText w:val="%1.%2.%3"/>
      <w:lvlJc w:val="left"/>
      <w:pPr>
        <w:tabs>
          <w:tab w:val="num" w:pos="3015"/>
        </w:tabs>
        <w:ind w:left="3015" w:hanging="3015"/>
      </w:pPr>
      <w:rPr>
        <w:rFonts w:hint="default"/>
      </w:rPr>
    </w:lvl>
    <w:lvl w:ilvl="3">
      <w:start w:val="1"/>
      <w:numFmt w:val="decimal"/>
      <w:lvlText w:val="%1.%2.%3.%4"/>
      <w:lvlJc w:val="left"/>
      <w:pPr>
        <w:tabs>
          <w:tab w:val="num" w:pos="3126"/>
        </w:tabs>
        <w:ind w:left="3126" w:hanging="3015"/>
      </w:pPr>
      <w:rPr>
        <w:rFonts w:hint="default"/>
      </w:rPr>
    </w:lvl>
    <w:lvl w:ilvl="4">
      <w:start w:val="1"/>
      <w:numFmt w:val="decimal"/>
      <w:lvlText w:val="%1.%2.%3.%4.%5"/>
      <w:lvlJc w:val="left"/>
      <w:pPr>
        <w:tabs>
          <w:tab w:val="num" w:pos="3163"/>
        </w:tabs>
        <w:ind w:left="3163" w:hanging="3015"/>
      </w:pPr>
      <w:rPr>
        <w:rFonts w:hint="default"/>
      </w:rPr>
    </w:lvl>
    <w:lvl w:ilvl="5">
      <w:start w:val="1"/>
      <w:numFmt w:val="decimal"/>
      <w:lvlText w:val="%1.%2.%3.%4.%5.%6"/>
      <w:lvlJc w:val="left"/>
      <w:pPr>
        <w:tabs>
          <w:tab w:val="num" w:pos="3200"/>
        </w:tabs>
        <w:ind w:left="3200" w:hanging="3015"/>
      </w:pPr>
      <w:rPr>
        <w:rFonts w:hint="default"/>
      </w:rPr>
    </w:lvl>
    <w:lvl w:ilvl="6">
      <w:start w:val="1"/>
      <w:numFmt w:val="decimal"/>
      <w:lvlText w:val="%1.%2.%3.%4.%5.%6.%7"/>
      <w:lvlJc w:val="left"/>
      <w:pPr>
        <w:tabs>
          <w:tab w:val="num" w:pos="3237"/>
        </w:tabs>
        <w:ind w:left="3237" w:hanging="3015"/>
      </w:pPr>
      <w:rPr>
        <w:rFonts w:hint="default"/>
      </w:rPr>
    </w:lvl>
    <w:lvl w:ilvl="7">
      <w:start w:val="1"/>
      <w:numFmt w:val="decimal"/>
      <w:lvlText w:val="%1.%2.%3.%4.%5.%6.%7.%8"/>
      <w:lvlJc w:val="left"/>
      <w:pPr>
        <w:tabs>
          <w:tab w:val="num" w:pos="3274"/>
        </w:tabs>
        <w:ind w:left="3274" w:hanging="3015"/>
      </w:pPr>
      <w:rPr>
        <w:rFonts w:hint="default"/>
      </w:rPr>
    </w:lvl>
    <w:lvl w:ilvl="8">
      <w:start w:val="1"/>
      <w:numFmt w:val="decimal"/>
      <w:lvlText w:val="%1.%2.%3.%4.%5.%6.%7.%8.%9"/>
      <w:lvlJc w:val="left"/>
      <w:pPr>
        <w:tabs>
          <w:tab w:val="num" w:pos="3311"/>
        </w:tabs>
        <w:ind w:left="3311" w:hanging="3015"/>
      </w:pPr>
      <w:rPr>
        <w:rFonts w:hint="default"/>
      </w:rPr>
    </w:lvl>
  </w:abstractNum>
  <w:abstractNum w:abstractNumId="26">
    <w:nsid w:val="4317126F"/>
    <w:multiLevelType w:val="multilevel"/>
    <w:tmpl w:val="A7F4DC9A"/>
    <w:lvl w:ilvl="0">
      <w:start w:val="22"/>
      <w:numFmt w:val="decimal"/>
      <w:lvlText w:val="%1"/>
      <w:lvlJc w:val="left"/>
      <w:pPr>
        <w:tabs>
          <w:tab w:val="num" w:pos="3300"/>
        </w:tabs>
        <w:ind w:left="3300" w:hanging="3300"/>
      </w:pPr>
      <w:rPr>
        <w:rFonts w:hint="default"/>
      </w:rPr>
    </w:lvl>
    <w:lvl w:ilvl="1">
      <w:start w:val="7"/>
      <w:numFmt w:val="decimalZero"/>
      <w:lvlText w:val="%1.%2"/>
      <w:lvlJc w:val="left"/>
      <w:pPr>
        <w:tabs>
          <w:tab w:val="num" w:pos="3337"/>
        </w:tabs>
        <w:ind w:left="3337" w:hanging="3300"/>
      </w:pPr>
      <w:rPr>
        <w:rFonts w:hint="default"/>
      </w:rPr>
    </w:lvl>
    <w:lvl w:ilvl="2">
      <w:start w:val="2013"/>
      <w:numFmt w:val="decimal"/>
      <w:lvlText w:val="%1.%2.%3"/>
      <w:lvlJc w:val="left"/>
      <w:pPr>
        <w:tabs>
          <w:tab w:val="num" w:pos="3374"/>
        </w:tabs>
        <w:ind w:left="3374" w:hanging="3300"/>
      </w:pPr>
      <w:rPr>
        <w:rFonts w:hint="default"/>
      </w:rPr>
    </w:lvl>
    <w:lvl w:ilvl="3">
      <w:start w:val="1"/>
      <w:numFmt w:val="decimal"/>
      <w:lvlText w:val="%1.%2.%3.%4"/>
      <w:lvlJc w:val="left"/>
      <w:pPr>
        <w:tabs>
          <w:tab w:val="num" w:pos="3411"/>
        </w:tabs>
        <w:ind w:left="3411" w:hanging="3300"/>
      </w:pPr>
      <w:rPr>
        <w:rFonts w:hint="default"/>
      </w:rPr>
    </w:lvl>
    <w:lvl w:ilvl="4">
      <w:start w:val="1"/>
      <w:numFmt w:val="decimal"/>
      <w:lvlText w:val="%1.%2.%3.%4.%5"/>
      <w:lvlJc w:val="left"/>
      <w:pPr>
        <w:tabs>
          <w:tab w:val="num" w:pos="3448"/>
        </w:tabs>
        <w:ind w:left="3448" w:hanging="3300"/>
      </w:pPr>
      <w:rPr>
        <w:rFonts w:hint="default"/>
      </w:rPr>
    </w:lvl>
    <w:lvl w:ilvl="5">
      <w:start w:val="1"/>
      <w:numFmt w:val="decimal"/>
      <w:lvlText w:val="%1.%2.%3.%4.%5.%6"/>
      <w:lvlJc w:val="left"/>
      <w:pPr>
        <w:tabs>
          <w:tab w:val="num" w:pos="3485"/>
        </w:tabs>
        <w:ind w:left="3485" w:hanging="3300"/>
      </w:pPr>
      <w:rPr>
        <w:rFonts w:hint="default"/>
      </w:rPr>
    </w:lvl>
    <w:lvl w:ilvl="6">
      <w:start w:val="1"/>
      <w:numFmt w:val="decimal"/>
      <w:lvlText w:val="%1.%2.%3.%4.%5.%6.%7"/>
      <w:lvlJc w:val="left"/>
      <w:pPr>
        <w:tabs>
          <w:tab w:val="num" w:pos="3522"/>
        </w:tabs>
        <w:ind w:left="3522" w:hanging="3300"/>
      </w:pPr>
      <w:rPr>
        <w:rFonts w:hint="default"/>
      </w:rPr>
    </w:lvl>
    <w:lvl w:ilvl="7">
      <w:start w:val="1"/>
      <w:numFmt w:val="decimal"/>
      <w:lvlText w:val="%1.%2.%3.%4.%5.%6.%7.%8"/>
      <w:lvlJc w:val="left"/>
      <w:pPr>
        <w:tabs>
          <w:tab w:val="num" w:pos="3559"/>
        </w:tabs>
        <w:ind w:left="3559" w:hanging="3300"/>
      </w:pPr>
      <w:rPr>
        <w:rFonts w:hint="default"/>
      </w:rPr>
    </w:lvl>
    <w:lvl w:ilvl="8">
      <w:start w:val="1"/>
      <w:numFmt w:val="decimal"/>
      <w:lvlText w:val="%1.%2.%3.%4.%5.%6.%7.%8.%9"/>
      <w:lvlJc w:val="left"/>
      <w:pPr>
        <w:tabs>
          <w:tab w:val="num" w:pos="3596"/>
        </w:tabs>
        <w:ind w:left="3596" w:hanging="3300"/>
      </w:pPr>
      <w:rPr>
        <w:rFonts w:hint="default"/>
      </w:rPr>
    </w:lvl>
  </w:abstractNum>
  <w:abstractNum w:abstractNumId="27">
    <w:nsid w:val="43C35547"/>
    <w:multiLevelType w:val="hybridMultilevel"/>
    <w:tmpl w:val="74FA1EB4"/>
    <w:lvl w:ilvl="0" w:tplc="9B2A1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B855EA"/>
    <w:multiLevelType w:val="hybridMultilevel"/>
    <w:tmpl w:val="0E04311A"/>
    <w:lvl w:ilvl="0" w:tplc="DC38CE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576D492E"/>
    <w:multiLevelType w:val="multilevel"/>
    <w:tmpl w:val="4152719C"/>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nsid w:val="576F04C0"/>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1E1B24"/>
    <w:multiLevelType w:val="multilevel"/>
    <w:tmpl w:val="251AA944"/>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BD83271"/>
    <w:multiLevelType w:val="hybridMultilevel"/>
    <w:tmpl w:val="AE7AF9BE"/>
    <w:lvl w:ilvl="0" w:tplc="2CC88430">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4">
    <w:nsid w:val="5CA60B75"/>
    <w:multiLevelType w:val="hybridMultilevel"/>
    <w:tmpl w:val="F5B22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BA0519"/>
    <w:multiLevelType w:val="hybridMultilevel"/>
    <w:tmpl w:val="8536DF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0F90371"/>
    <w:multiLevelType w:val="hybridMultilevel"/>
    <w:tmpl w:val="41B2A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121"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nsid w:val="738333BD"/>
    <w:multiLevelType w:val="multilevel"/>
    <w:tmpl w:val="0D90BC92"/>
    <w:lvl w:ilvl="0">
      <w:start w:val="1"/>
      <w:numFmt w:val="decimal"/>
      <w:lvlText w:val="%1."/>
      <w:lvlJc w:val="left"/>
      <w:pPr>
        <w:tabs>
          <w:tab w:val="num" w:pos="1035"/>
        </w:tabs>
        <w:ind w:left="1035" w:hanging="1035"/>
      </w:pPr>
      <w:rPr>
        <w:rFonts w:cs="Times New Roman"/>
      </w:rPr>
    </w:lvl>
    <w:lvl w:ilvl="1">
      <w:start w:val="1"/>
      <w:numFmt w:val="decimal"/>
      <w:lvlText w:val="%1.%2."/>
      <w:lvlJc w:val="left"/>
      <w:pPr>
        <w:tabs>
          <w:tab w:val="num" w:pos="1575"/>
        </w:tabs>
        <w:ind w:left="1575" w:hanging="1035"/>
      </w:pPr>
      <w:rPr>
        <w:rFonts w:cs="Times New Roman"/>
      </w:rPr>
    </w:lvl>
    <w:lvl w:ilvl="2">
      <w:start w:val="1"/>
      <w:numFmt w:val="decimal"/>
      <w:lvlText w:val="%1.%2.%3."/>
      <w:lvlJc w:val="left"/>
      <w:pPr>
        <w:tabs>
          <w:tab w:val="num" w:pos="2115"/>
        </w:tabs>
        <w:ind w:left="2115" w:hanging="1035"/>
      </w:pPr>
      <w:rPr>
        <w:rFonts w:cs="Times New Roman"/>
      </w:rPr>
    </w:lvl>
    <w:lvl w:ilvl="3">
      <w:start w:val="1"/>
      <w:numFmt w:val="decimal"/>
      <w:lvlText w:val="%1.%2.%3.%4."/>
      <w:lvlJc w:val="left"/>
      <w:pPr>
        <w:tabs>
          <w:tab w:val="num" w:pos="2700"/>
        </w:tabs>
        <w:ind w:left="2700" w:hanging="108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4140"/>
        </w:tabs>
        <w:ind w:left="4140" w:hanging="1440"/>
      </w:pPr>
      <w:rPr>
        <w:rFonts w:cs="Times New Roman"/>
      </w:rPr>
    </w:lvl>
    <w:lvl w:ilvl="6">
      <w:start w:val="1"/>
      <w:numFmt w:val="decimal"/>
      <w:lvlText w:val="%1.%2.%3.%4.%5.%6.%7."/>
      <w:lvlJc w:val="left"/>
      <w:pPr>
        <w:tabs>
          <w:tab w:val="num" w:pos="5040"/>
        </w:tabs>
        <w:ind w:left="5040" w:hanging="1800"/>
      </w:pPr>
      <w:rPr>
        <w:rFonts w:cs="Times New Roman"/>
      </w:rPr>
    </w:lvl>
    <w:lvl w:ilvl="7">
      <w:start w:val="1"/>
      <w:numFmt w:val="decimal"/>
      <w:lvlText w:val="%1.%2.%3.%4.%5.%6.%7.%8."/>
      <w:lvlJc w:val="left"/>
      <w:pPr>
        <w:tabs>
          <w:tab w:val="num" w:pos="5580"/>
        </w:tabs>
        <w:ind w:left="5580" w:hanging="1800"/>
      </w:pPr>
      <w:rPr>
        <w:rFonts w:cs="Times New Roman"/>
      </w:rPr>
    </w:lvl>
    <w:lvl w:ilvl="8">
      <w:start w:val="1"/>
      <w:numFmt w:val="decimal"/>
      <w:lvlText w:val="%1.%2.%3.%4.%5.%6.%7.%8.%9."/>
      <w:lvlJc w:val="left"/>
      <w:pPr>
        <w:tabs>
          <w:tab w:val="num" w:pos="6480"/>
        </w:tabs>
        <w:ind w:left="6480" w:hanging="2160"/>
      </w:pPr>
      <w:rPr>
        <w:rFonts w:cs="Times New Roman"/>
      </w:rPr>
    </w:lvl>
  </w:abstractNum>
  <w:abstractNum w:abstractNumId="39">
    <w:nsid w:val="786D3CC5"/>
    <w:multiLevelType w:val="hybridMultilevel"/>
    <w:tmpl w:val="035896D0"/>
    <w:lvl w:ilvl="0" w:tplc="9B2A1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7514D5"/>
    <w:multiLevelType w:val="hybridMultilevel"/>
    <w:tmpl w:val="EA7891A6"/>
    <w:lvl w:ilvl="0" w:tplc="9B2A1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D7F5695"/>
    <w:multiLevelType w:val="hybridMultilevel"/>
    <w:tmpl w:val="AE7425BE"/>
    <w:lvl w:ilvl="0" w:tplc="9B2A1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33"/>
  </w:num>
  <w:num w:numId="16">
    <w:abstractNumId w:val="26"/>
  </w:num>
  <w:num w:numId="17">
    <w:abstractNumId w:val="38"/>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4"/>
  </w:num>
  <w:num w:numId="21">
    <w:abstractNumId w:val="36"/>
  </w:num>
  <w:num w:numId="22">
    <w:abstractNumId w:val="34"/>
  </w:num>
  <w:num w:numId="23">
    <w:abstractNumId w:val="17"/>
  </w:num>
  <w:num w:numId="24">
    <w:abstractNumId w:val="21"/>
  </w:num>
  <w:num w:numId="25">
    <w:abstractNumId w:val="28"/>
  </w:num>
  <w:num w:numId="26">
    <w:abstractNumId w:val="11"/>
  </w:num>
  <w:num w:numId="27">
    <w:abstractNumId w:val="18"/>
  </w:num>
  <w:num w:numId="28">
    <w:abstractNumId w:val="37"/>
  </w:num>
  <w:num w:numId="29">
    <w:abstractNumId w:val="30"/>
  </w:num>
  <w:num w:numId="30">
    <w:abstractNumId w:val="20"/>
  </w:num>
  <w:num w:numId="31">
    <w:abstractNumId w:val="31"/>
  </w:num>
  <w:num w:numId="32">
    <w:abstractNumId w:val="29"/>
  </w:num>
  <w:num w:numId="33">
    <w:abstractNumId w:val="23"/>
  </w:num>
  <w:num w:numId="34">
    <w:abstractNumId w:val="19"/>
  </w:num>
  <w:num w:numId="35">
    <w:abstractNumId w:val="27"/>
  </w:num>
  <w:num w:numId="36">
    <w:abstractNumId w:val="16"/>
  </w:num>
  <w:num w:numId="37">
    <w:abstractNumId w:val="41"/>
  </w:num>
  <w:num w:numId="38">
    <w:abstractNumId w:val="32"/>
  </w:num>
  <w:num w:numId="39">
    <w:abstractNumId w:val="39"/>
  </w:num>
  <w:num w:numId="40">
    <w:abstractNumId w:val="40"/>
  </w:num>
  <w:num w:numId="41">
    <w:abstractNumId w:val="13"/>
  </w:num>
  <w:num w:numId="42">
    <w:abstractNumId w:val="12"/>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C58"/>
    <w:rsid w:val="00053655"/>
    <w:rsid w:val="000C73D7"/>
    <w:rsid w:val="000E61E1"/>
    <w:rsid w:val="00883D7D"/>
    <w:rsid w:val="00953E72"/>
    <w:rsid w:val="00963C58"/>
    <w:rsid w:val="00A931C0"/>
    <w:rsid w:val="00AA50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1C0"/>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A931C0"/>
    <w:pPr>
      <w:keepNext/>
      <w:tabs>
        <w:tab w:val="num" w:pos="0"/>
      </w:tabs>
      <w:suppressAutoHyphens/>
      <w:outlineLvl w:val="0"/>
    </w:pPr>
    <w:rPr>
      <w:rFonts w:ascii="Times New Roman" w:eastAsia="Times New Roman" w:hAnsi="Times New Roman" w:cs="Times New Roman"/>
      <w:b/>
      <w:color w:val="auto"/>
      <w:sz w:val="44"/>
      <w:lang w:eastAsia="ar-SA"/>
    </w:rPr>
  </w:style>
  <w:style w:type="paragraph" w:styleId="2">
    <w:name w:val="heading 2"/>
    <w:basedOn w:val="a"/>
    <w:next w:val="a"/>
    <w:link w:val="20"/>
    <w:qFormat/>
    <w:rsid w:val="00A931C0"/>
    <w:pPr>
      <w:keepNext/>
      <w:tabs>
        <w:tab w:val="num" w:pos="0"/>
        <w:tab w:val="left" w:pos="5900"/>
      </w:tabs>
      <w:suppressAutoHyphens/>
      <w:ind w:left="708"/>
      <w:jc w:val="center"/>
      <w:outlineLvl w:val="1"/>
    </w:pPr>
    <w:rPr>
      <w:rFonts w:ascii="Times New Roman" w:eastAsia="Times New Roman" w:hAnsi="Times New Roman" w:cs="Times New Roman"/>
      <w:color w:val="auto"/>
      <w:sz w:val="28"/>
      <w:lang w:eastAsia="ar-SA"/>
    </w:rPr>
  </w:style>
  <w:style w:type="paragraph" w:styleId="3">
    <w:name w:val="heading 3"/>
    <w:basedOn w:val="a"/>
    <w:next w:val="a"/>
    <w:link w:val="30"/>
    <w:qFormat/>
    <w:rsid w:val="00A931C0"/>
    <w:pPr>
      <w:keepNext/>
      <w:tabs>
        <w:tab w:val="num" w:pos="0"/>
        <w:tab w:val="left" w:pos="1980"/>
        <w:tab w:val="right" w:pos="10092"/>
      </w:tabs>
      <w:suppressAutoHyphens/>
      <w:jc w:val="center"/>
      <w:outlineLvl w:val="2"/>
    </w:pPr>
    <w:rPr>
      <w:rFonts w:ascii="Times New Roman" w:eastAsia="Times New Roman" w:hAnsi="Times New Roman" w:cs="Times New Roman"/>
      <w:b/>
      <w:bCs/>
      <w:color w:val="auto"/>
      <w:sz w:val="28"/>
      <w:lang w:eastAsia="ar-SA"/>
    </w:rPr>
  </w:style>
  <w:style w:type="paragraph" w:styleId="4">
    <w:name w:val="heading 4"/>
    <w:basedOn w:val="a"/>
    <w:next w:val="a"/>
    <w:link w:val="40"/>
    <w:qFormat/>
    <w:rsid w:val="00A931C0"/>
    <w:pPr>
      <w:keepNext/>
      <w:tabs>
        <w:tab w:val="num" w:pos="0"/>
        <w:tab w:val="left" w:pos="1980"/>
        <w:tab w:val="right" w:pos="10092"/>
      </w:tabs>
      <w:suppressAutoHyphens/>
      <w:jc w:val="both"/>
      <w:outlineLvl w:val="3"/>
    </w:pPr>
    <w:rPr>
      <w:rFonts w:ascii="Times New Roman" w:eastAsia="Times New Roman" w:hAnsi="Times New Roman" w:cs="Times New Roman"/>
      <w:b/>
      <w:bCs/>
      <w:color w:val="auto"/>
      <w:sz w:val="28"/>
      <w:lang w:eastAsia="ar-SA"/>
    </w:rPr>
  </w:style>
  <w:style w:type="paragraph" w:styleId="5">
    <w:name w:val="heading 5"/>
    <w:basedOn w:val="a"/>
    <w:next w:val="a"/>
    <w:link w:val="50"/>
    <w:qFormat/>
    <w:rsid w:val="00A931C0"/>
    <w:pPr>
      <w:keepNext/>
      <w:tabs>
        <w:tab w:val="num" w:pos="0"/>
        <w:tab w:val="left" w:pos="1980"/>
        <w:tab w:val="right" w:pos="10092"/>
      </w:tabs>
      <w:suppressAutoHyphens/>
      <w:jc w:val="center"/>
      <w:outlineLvl w:val="4"/>
    </w:pPr>
    <w:rPr>
      <w:rFonts w:ascii="Times New Roman" w:eastAsia="Times New Roman" w:hAnsi="Times New Roman" w:cs="Times New Roman"/>
      <w:color w:val="auto"/>
      <w:sz w:val="28"/>
      <w:lang w:eastAsia="ar-SA"/>
    </w:rPr>
  </w:style>
  <w:style w:type="paragraph" w:styleId="6">
    <w:name w:val="heading 6"/>
    <w:basedOn w:val="a"/>
    <w:next w:val="a"/>
    <w:link w:val="60"/>
    <w:qFormat/>
    <w:rsid w:val="00A931C0"/>
    <w:pPr>
      <w:keepNext/>
      <w:tabs>
        <w:tab w:val="num" w:pos="0"/>
        <w:tab w:val="left" w:pos="1980"/>
        <w:tab w:val="right" w:pos="10092"/>
      </w:tabs>
      <w:suppressAutoHyphens/>
      <w:jc w:val="both"/>
      <w:outlineLvl w:val="5"/>
    </w:pPr>
    <w:rPr>
      <w:rFonts w:ascii="Times New Roman" w:eastAsia="Times New Roman" w:hAnsi="Times New Roman" w:cs="Times New Roman"/>
      <w:color w:val="auto"/>
      <w:sz w:val="28"/>
      <w:lang w:eastAsia="ar-SA"/>
    </w:rPr>
  </w:style>
  <w:style w:type="paragraph" w:styleId="7">
    <w:name w:val="heading 7"/>
    <w:basedOn w:val="a"/>
    <w:next w:val="a"/>
    <w:link w:val="70"/>
    <w:qFormat/>
    <w:rsid w:val="00A931C0"/>
    <w:pPr>
      <w:keepNext/>
      <w:tabs>
        <w:tab w:val="num" w:pos="0"/>
        <w:tab w:val="left" w:pos="1980"/>
        <w:tab w:val="right" w:pos="10092"/>
      </w:tabs>
      <w:suppressAutoHyphens/>
      <w:jc w:val="both"/>
      <w:outlineLvl w:val="6"/>
    </w:pPr>
    <w:rPr>
      <w:rFonts w:ascii="Times New Roman" w:eastAsia="Times New Roman" w:hAnsi="Times New Roman" w:cs="Times New Roman"/>
      <w:color w:val="auto"/>
      <w:sz w:val="32"/>
      <w:lang w:eastAsia="ar-SA"/>
    </w:rPr>
  </w:style>
  <w:style w:type="paragraph" w:styleId="8">
    <w:name w:val="heading 8"/>
    <w:basedOn w:val="a"/>
    <w:next w:val="a"/>
    <w:link w:val="80"/>
    <w:qFormat/>
    <w:rsid w:val="00A931C0"/>
    <w:pPr>
      <w:keepNext/>
      <w:tabs>
        <w:tab w:val="num" w:pos="0"/>
      </w:tabs>
      <w:suppressAutoHyphens/>
      <w:jc w:val="center"/>
      <w:outlineLvl w:val="7"/>
    </w:pPr>
    <w:rPr>
      <w:rFonts w:ascii="Times New Roman" w:eastAsia="Times New Roman" w:hAnsi="Times New Roman" w:cs="Times New Roman"/>
      <w:b/>
      <w:color w:val="auto"/>
      <w:sz w:val="32"/>
      <w:lang w:eastAsia="ar-SA"/>
    </w:rPr>
  </w:style>
  <w:style w:type="paragraph" w:styleId="9">
    <w:name w:val="heading 9"/>
    <w:basedOn w:val="a"/>
    <w:next w:val="a"/>
    <w:link w:val="90"/>
    <w:qFormat/>
    <w:rsid w:val="00A931C0"/>
    <w:pPr>
      <w:keepNext/>
      <w:tabs>
        <w:tab w:val="num" w:pos="0"/>
      </w:tabs>
      <w:suppressAutoHyphens/>
      <w:outlineLvl w:val="8"/>
    </w:pPr>
    <w:rPr>
      <w:rFonts w:ascii="Times New Roman" w:eastAsia="Times New Roman" w:hAnsi="Times New Roman" w:cs="Times New Roman"/>
      <w:color w:val="auto"/>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931C0"/>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A931C0"/>
    <w:rPr>
      <w:rFonts w:ascii="Calibri" w:eastAsia="Calibri" w:hAnsi="Calibri" w:cs="Times New Roman"/>
    </w:rPr>
  </w:style>
  <w:style w:type="character" w:customStyle="1" w:styleId="s11">
    <w:name w:val="s11"/>
    <w:rsid w:val="00A931C0"/>
    <w:rPr>
      <w:b/>
      <w:bCs/>
    </w:rPr>
  </w:style>
  <w:style w:type="character" w:customStyle="1" w:styleId="10">
    <w:name w:val="Заголовок 1 Знак"/>
    <w:basedOn w:val="a0"/>
    <w:link w:val="1"/>
    <w:rsid w:val="00A931C0"/>
    <w:rPr>
      <w:rFonts w:ascii="Times New Roman" w:eastAsia="Times New Roman" w:hAnsi="Times New Roman" w:cs="Times New Roman"/>
      <w:b/>
      <w:sz w:val="44"/>
      <w:szCs w:val="24"/>
      <w:lang w:eastAsia="ar-SA"/>
    </w:rPr>
  </w:style>
  <w:style w:type="character" w:customStyle="1" w:styleId="20">
    <w:name w:val="Заголовок 2 Знак"/>
    <w:basedOn w:val="a0"/>
    <w:link w:val="2"/>
    <w:rsid w:val="00A931C0"/>
    <w:rPr>
      <w:rFonts w:ascii="Times New Roman" w:eastAsia="Times New Roman" w:hAnsi="Times New Roman" w:cs="Times New Roman"/>
      <w:sz w:val="28"/>
      <w:szCs w:val="24"/>
      <w:lang w:eastAsia="ar-SA"/>
    </w:rPr>
  </w:style>
  <w:style w:type="character" w:customStyle="1" w:styleId="30">
    <w:name w:val="Заголовок 3 Знак"/>
    <w:basedOn w:val="a0"/>
    <w:link w:val="3"/>
    <w:rsid w:val="00A931C0"/>
    <w:rPr>
      <w:rFonts w:ascii="Times New Roman" w:eastAsia="Times New Roman" w:hAnsi="Times New Roman" w:cs="Times New Roman"/>
      <w:b/>
      <w:bCs/>
      <w:sz w:val="28"/>
      <w:szCs w:val="24"/>
      <w:lang w:eastAsia="ar-SA"/>
    </w:rPr>
  </w:style>
  <w:style w:type="character" w:customStyle="1" w:styleId="40">
    <w:name w:val="Заголовок 4 Знак"/>
    <w:basedOn w:val="a0"/>
    <w:link w:val="4"/>
    <w:rsid w:val="00A931C0"/>
    <w:rPr>
      <w:rFonts w:ascii="Times New Roman" w:eastAsia="Times New Roman" w:hAnsi="Times New Roman" w:cs="Times New Roman"/>
      <w:b/>
      <w:bCs/>
      <w:sz w:val="28"/>
      <w:szCs w:val="24"/>
      <w:lang w:eastAsia="ar-SA"/>
    </w:rPr>
  </w:style>
  <w:style w:type="character" w:customStyle="1" w:styleId="50">
    <w:name w:val="Заголовок 5 Знак"/>
    <w:basedOn w:val="a0"/>
    <w:link w:val="5"/>
    <w:rsid w:val="00A931C0"/>
    <w:rPr>
      <w:rFonts w:ascii="Times New Roman" w:eastAsia="Times New Roman" w:hAnsi="Times New Roman" w:cs="Times New Roman"/>
      <w:sz w:val="28"/>
      <w:szCs w:val="24"/>
      <w:lang w:eastAsia="ar-SA"/>
    </w:rPr>
  </w:style>
  <w:style w:type="character" w:customStyle="1" w:styleId="60">
    <w:name w:val="Заголовок 6 Знак"/>
    <w:basedOn w:val="a0"/>
    <w:link w:val="6"/>
    <w:rsid w:val="00A931C0"/>
    <w:rPr>
      <w:rFonts w:ascii="Times New Roman" w:eastAsia="Times New Roman" w:hAnsi="Times New Roman" w:cs="Times New Roman"/>
      <w:sz w:val="28"/>
      <w:szCs w:val="24"/>
      <w:lang w:eastAsia="ar-SA"/>
    </w:rPr>
  </w:style>
  <w:style w:type="character" w:customStyle="1" w:styleId="70">
    <w:name w:val="Заголовок 7 Знак"/>
    <w:basedOn w:val="a0"/>
    <w:link w:val="7"/>
    <w:rsid w:val="00A931C0"/>
    <w:rPr>
      <w:rFonts w:ascii="Times New Roman" w:eastAsia="Times New Roman" w:hAnsi="Times New Roman" w:cs="Times New Roman"/>
      <w:sz w:val="32"/>
      <w:szCs w:val="24"/>
      <w:lang w:eastAsia="ar-SA"/>
    </w:rPr>
  </w:style>
  <w:style w:type="character" w:customStyle="1" w:styleId="80">
    <w:name w:val="Заголовок 8 Знак"/>
    <w:basedOn w:val="a0"/>
    <w:link w:val="8"/>
    <w:rsid w:val="00A931C0"/>
    <w:rPr>
      <w:rFonts w:ascii="Times New Roman" w:eastAsia="Times New Roman" w:hAnsi="Times New Roman" w:cs="Times New Roman"/>
      <w:b/>
      <w:sz w:val="32"/>
      <w:szCs w:val="24"/>
      <w:lang w:eastAsia="ar-SA"/>
    </w:rPr>
  </w:style>
  <w:style w:type="character" w:customStyle="1" w:styleId="90">
    <w:name w:val="Заголовок 9 Знак"/>
    <w:basedOn w:val="a0"/>
    <w:link w:val="9"/>
    <w:rsid w:val="00A931C0"/>
    <w:rPr>
      <w:rFonts w:ascii="Times New Roman" w:eastAsia="Times New Roman" w:hAnsi="Times New Roman" w:cs="Times New Roman"/>
      <w:sz w:val="28"/>
      <w:szCs w:val="24"/>
      <w:lang w:eastAsia="ar-SA"/>
    </w:rPr>
  </w:style>
  <w:style w:type="numbering" w:customStyle="1" w:styleId="11">
    <w:name w:val="Нет списка1"/>
    <w:next w:val="a2"/>
    <w:uiPriority w:val="99"/>
    <w:semiHidden/>
    <w:unhideWhenUsed/>
    <w:rsid w:val="00A931C0"/>
  </w:style>
  <w:style w:type="character" w:customStyle="1" w:styleId="Absatz-Standardschriftart">
    <w:name w:val="Absatz-Standardschriftart"/>
    <w:rsid w:val="00A931C0"/>
  </w:style>
  <w:style w:type="character" w:customStyle="1" w:styleId="WW-Absatz-Standardschriftart">
    <w:name w:val="WW-Absatz-Standardschriftart"/>
    <w:rsid w:val="00A931C0"/>
  </w:style>
  <w:style w:type="character" w:customStyle="1" w:styleId="WW-Absatz-Standardschriftart1">
    <w:name w:val="WW-Absatz-Standardschriftart1"/>
    <w:rsid w:val="00A931C0"/>
  </w:style>
  <w:style w:type="character" w:customStyle="1" w:styleId="WW-Absatz-Standardschriftart11">
    <w:name w:val="WW-Absatz-Standardschriftart11"/>
    <w:rsid w:val="00A931C0"/>
  </w:style>
  <w:style w:type="character" w:customStyle="1" w:styleId="WW-Absatz-Standardschriftart111">
    <w:name w:val="WW-Absatz-Standardschriftart111"/>
    <w:rsid w:val="00A931C0"/>
  </w:style>
  <w:style w:type="character" w:customStyle="1" w:styleId="WW8Num2z0">
    <w:name w:val="WW8Num2z0"/>
    <w:rsid w:val="00A931C0"/>
    <w:rPr>
      <w:rFonts w:ascii="Symbol" w:hAnsi="Symbol" w:cs="StarSymbol"/>
      <w:sz w:val="18"/>
      <w:szCs w:val="18"/>
    </w:rPr>
  </w:style>
  <w:style w:type="character" w:customStyle="1" w:styleId="WW-Absatz-Standardschriftart1111">
    <w:name w:val="WW-Absatz-Standardschriftart1111"/>
    <w:rsid w:val="00A931C0"/>
  </w:style>
  <w:style w:type="character" w:customStyle="1" w:styleId="WW-Absatz-Standardschriftart11111">
    <w:name w:val="WW-Absatz-Standardschriftart11111"/>
    <w:rsid w:val="00A931C0"/>
  </w:style>
  <w:style w:type="character" w:customStyle="1" w:styleId="WW-Absatz-Standardschriftart111111">
    <w:name w:val="WW-Absatz-Standardschriftart111111"/>
    <w:rsid w:val="00A931C0"/>
  </w:style>
  <w:style w:type="character" w:customStyle="1" w:styleId="WW-Absatz-Standardschriftart1111111">
    <w:name w:val="WW-Absatz-Standardschriftart1111111"/>
    <w:rsid w:val="00A931C0"/>
  </w:style>
  <w:style w:type="character" w:customStyle="1" w:styleId="WW-Absatz-Standardschriftart11111111">
    <w:name w:val="WW-Absatz-Standardschriftart11111111"/>
    <w:rsid w:val="00A931C0"/>
  </w:style>
  <w:style w:type="character" w:customStyle="1" w:styleId="WW-Absatz-Standardschriftart111111111">
    <w:name w:val="WW-Absatz-Standardschriftart111111111"/>
    <w:rsid w:val="00A931C0"/>
  </w:style>
  <w:style w:type="character" w:customStyle="1" w:styleId="WW-Absatz-Standardschriftart1111111111">
    <w:name w:val="WW-Absatz-Standardschriftart1111111111"/>
    <w:rsid w:val="00A931C0"/>
  </w:style>
  <w:style w:type="character" w:customStyle="1" w:styleId="WW-Absatz-Standardschriftart11111111111">
    <w:name w:val="WW-Absatz-Standardschriftart11111111111"/>
    <w:rsid w:val="00A931C0"/>
  </w:style>
  <w:style w:type="character" w:customStyle="1" w:styleId="WW-Absatz-Standardschriftart111111111111">
    <w:name w:val="WW-Absatz-Standardschriftart111111111111"/>
    <w:rsid w:val="00A931C0"/>
  </w:style>
  <w:style w:type="character" w:customStyle="1" w:styleId="WW-Absatz-Standardschriftart1111111111111">
    <w:name w:val="WW-Absatz-Standardschriftart1111111111111"/>
    <w:rsid w:val="00A931C0"/>
  </w:style>
  <w:style w:type="character" w:customStyle="1" w:styleId="WW-Absatz-Standardschriftart11111111111111">
    <w:name w:val="WW-Absatz-Standardschriftart11111111111111"/>
    <w:rsid w:val="00A931C0"/>
  </w:style>
  <w:style w:type="character" w:customStyle="1" w:styleId="WW-Absatz-Standardschriftart111111111111111">
    <w:name w:val="WW-Absatz-Standardschriftart111111111111111"/>
    <w:rsid w:val="00A931C0"/>
  </w:style>
  <w:style w:type="character" w:customStyle="1" w:styleId="WW-Absatz-Standardschriftart1111111111111111">
    <w:name w:val="WW-Absatz-Standardschriftart1111111111111111"/>
    <w:rsid w:val="00A931C0"/>
  </w:style>
  <w:style w:type="character" w:customStyle="1" w:styleId="WW8Num1z0">
    <w:name w:val="WW8Num1z0"/>
    <w:rsid w:val="00A931C0"/>
    <w:rPr>
      <w:rFonts w:ascii="Times New Roman" w:eastAsia="Times New Roman" w:hAnsi="Times New Roman" w:cs="Times New Roman"/>
    </w:rPr>
  </w:style>
  <w:style w:type="character" w:customStyle="1" w:styleId="WW8Num3z0">
    <w:name w:val="WW8Num3z0"/>
    <w:rsid w:val="00A931C0"/>
    <w:rPr>
      <w:sz w:val="28"/>
    </w:rPr>
  </w:style>
  <w:style w:type="character" w:customStyle="1" w:styleId="WW8Num5z0">
    <w:name w:val="WW8Num5z0"/>
    <w:rsid w:val="00A931C0"/>
    <w:rPr>
      <w:rFonts w:ascii="Times New Roman" w:eastAsia="Times New Roman" w:hAnsi="Times New Roman" w:cs="Times New Roman"/>
    </w:rPr>
  </w:style>
  <w:style w:type="character" w:customStyle="1" w:styleId="WW8Num5z1">
    <w:name w:val="WW8Num5z1"/>
    <w:rsid w:val="00A931C0"/>
    <w:rPr>
      <w:rFonts w:ascii="Courier New" w:hAnsi="Courier New"/>
    </w:rPr>
  </w:style>
  <w:style w:type="character" w:customStyle="1" w:styleId="WW8Num5z2">
    <w:name w:val="WW8Num5z2"/>
    <w:rsid w:val="00A931C0"/>
    <w:rPr>
      <w:rFonts w:ascii="Wingdings" w:hAnsi="Wingdings"/>
    </w:rPr>
  </w:style>
  <w:style w:type="character" w:customStyle="1" w:styleId="WW8Num5z3">
    <w:name w:val="WW8Num5z3"/>
    <w:rsid w:val="00A931C0"/>
    <w:rPr>
      <w:rFonts w:ascii="Symbol" w:hAnsi="Symbol"/>
    </w:rPr>
  </w:style>
  <w:style w:type="character" w:customStyle="1" w:styleId="WW8Num7z0">
    <w:name w:val="WW8Num7z0"/>
    <w:rsid w:val="00A931C0"/>
    <w:rPr>
      <w:rFonts w:ascii="Times New Roman" w:eastAsia="Times New Roman" w:hAnsi="Times New Roman" w:cs="Times New Roman"/>
    </w:rPr>
  </w:style>
  <w:style w:type="character" w:customStyle="1" w:styleId="WW8Num7z1">
    <w:name w:val="WW8Num7z1"/>
    <w:rsid w:val="00A931C0"/>
    <w:rPr>
      <w:rFonts w:ascii="Courier New" w:hAnsi="Courier New"/>
    </w:rPr>
  </w:style>
  <w:style w:type="character" w:customStyle="1" w:styleId="WW8Num7z2">
    <w:name w:val="WW8Num7z2"/>
    <w:rsid w:val="00A931C0"/>
    <w:rPr>
      <w:rFonts w:ascii="Wingdings" w:hAnsi="Wingdings"/>
    </w:rPr>
  </w:style>
  <w:style w:type="character" w:customStyle="1" w:styleId="WW8Num7z3">
    <w:name w:val="WW8Num7z3"/>
    <w:rsid w:val="00A931C0"/>
    <w:rPr>
      <w:rFonts w:ascii="Symbol" w:hAnsi="Symbol"/>
    </w:rPr>
  </w:style>
  <w:style w:type="character" w:customStyle="1" w:styleId="WW8Num9z0">
    <w:name w:val="WW8Num9z0"/>
    <w:rsid w:val="00A931C0"/>
    <w:rPr>
      <w:rFonts w:ascii="Times New Roman" w:eastAsia="Times New Roman" w:hAnsi="Times New Roman" w:cs="Times New Roman"/>
    </w:rPr>
  </w:style>
  <w:style w:type="character" w:customStyle="1" w:styleId="WW8Num9z1">
    <w:name w:val="WW8Num9z1"/>
    <w:rsid w:val="00A931C0"/>
    <w:rPr>
      <w:rFonts w:ascii="Courier New" w:hAnsi="Courier New"/>
    </w:rPr>
  </w:style>
  <w:style w:type="character" w:customStyle="1" w:styleId="WW8Num9z2">
    <w:name w:val="WW8Num9z2"/>
    <w:rsid w:val="00A931C0"/>
    <w:rPr>
      <w:rFonts w:ascii="Wingdings" w:hAnsi="Wingdings"/>
    </w:rPr>
  </w:style>
  <w:style w:type="character" w:customStyle="1" w:styleId="WW8Num9z3">
    <w:name w:val="WW8Num9z3"/>
    <w:rsid w:val="00A931C0"/>
    <w:rPr>
      <w:rFonts w:ascii="Symbol" w:hAnsi="Symbol"/>
    </w:rPr>
  </w:style>
  <w:style w:type="character" w:customStyle="1" w:styleId="WW8Num10z0">
    <w:name w:val="WW8Num10z0"/>
    <w:rsid w:val="00A931C0"/>
    <w:rPr>
      <w:rFonts w:ascii="Times New Roman" w:eastAsia="Times New Roman" w:hAnsi="Times New Roman" w:cs="Times New Roman"/>
    </w:rPr>
  </w:style>
  <w:style w:type="character" w:customStyle="1" w:styleId="WW8Num10z1">
    <w:name w:val="WW8Num10z1"/>
    <w:rsid w:val="00A931C0"/>
    <w:rPr>
      <w:rFonts w:ascii="Courier New" w:hAnsi="Courier New"/>
    </w:rPr>
  </w:style>
  <w:style w:type="character" w:customStyle="1" w:styleId="WW8Num10z2">
    <w:name w:val="WW8Num10z2"/>
    <w:rsid w:val="00A931C0"/>
    <w:rPr>
      <w:rFonts w:ascii="Wingdings" w:hAnsi="Wingdings"/>
    </w:rPr>
  </w:style>
  <w:style w:type="character" w:customStyle="1" w:styleId="WW8Num10z3">
    <w:name w:val="WW8Num10z3"/>
    <w:rsid w:val="00A931C0"/>
    <w:rPr>
      <w:rFonts w:ascii="Symbol" w:hAnsi="Symbol"/>
    </w:rPr>
  </w:style>
  <w:style w:type="character" w:customStyle="1" w:styleId="WW8Num11z0">
    <w:name w:val="WW8Num11z0"/>
    <w:rsid w:val="00A931C0"/>
    <w:rPr>
      <w:rFonts w:ascii="Times New Roman" w:eastAsia="Times New Roman" w:hAnsi="Times New Roman" w:cs="Times New Roman"/>
    </w:rPr>
  </w:style>
  <w:style w:type="character" w:customStyle="1" w:styleId="WW8Num11z1">
    <w:name w:val="WW8Num11z1"/>
    <w:rsid w:val="00A931C0"/>
    <w:rPr>
      <w:rFonts w:ascii="Courier New" w:hAnsi="Courier New"/>
    </w:rPr>
  </w:style>
  <w:style w:type="character" w:customStyle="1" w:styleId="WW8Num11z2">
    <w:name w:val="WW8Num11z2"/>
    <w:rsid w:val="00A931C0"/>
    <w:rPr>
      <w:rFonts w:ascii="Wingdings" w:hAnsi="Wingdings"/>
    </w:rPr>
  </w:style>
  <w:style w:type="character" w:customStyle="1" w:styleId="WW8Num11z3">
    <w:name w:val="WW8Num11z3"/>
    <w:rsid w:val="00A931C0"/>
    <w:rPr>
      <w:rFonts w:ascii="Symbol" w:hAnsi="Symbol"/>
    </w:rPr>
  </w:style>
  <w:style w:type="character" w:customStyle="1" w:styleId="WW8Num12z0">
    <w:name w:val="WW8Num12z0"/>
    <w:rsid w:val="00A931C0"/>
    <w:rPr>
      <w:rFonts w:ascii="Times New Roman" w:eastAsia="Times New Roman" w:hAnsi="Times New Roman" w:cs="Times New Roman"/>
    </w:rPr>
  </w:style>
  <w:style w:type="character" w:customStyle="1" w:styleId="WW8Num12z1">
    <w:name w:val="WW8Num12z1"/>
    <w:rsid w:val="00A931C0"/>
    <w:rPr>
      <w:rFonts w:ascii="Courier New" w:hAnsi="Courier New"/>
    </w:rPr>
  </w:style>
  <w:style w:type="character" w:customStyle="1" w:styleId="WW8Num12z2">
    <w:name w:val="WW8Num12z2"/>
    <w:rsid w:val="00A931C0"/>
    <w:rPr>
      <w:rFonts w:ascii="Wingdings" w:hAnsi="Wingdings"/>
    </w:rPr>
  </w:style>
  <w:style w:type="character" w:customStyle="1" w:styleId="WW8Num12z3">
    <w:name w:val="WW8Num12z3"/>
    <w:rsid w:val="00A931C0"/>
    <w:rPr>
      <w:rFonts w:ascii="Symbol" w:hAnsi="Symbol"/>
    </w:rPr>
  </w:style>
  <w:style w:type="character" w:customStyle="1" w:styleId="WW8Num13z0">
    <w:name w:val="WW8Num13z0"/>
    <w:rsid w:val="00A931C0"/>
    <w:rPr>
      <w:rFonts w:ascii="Times New Roman" w:eastAsia="Times New Roman" w:hAnsi="Times New Roman" w:cs="Times New Roman"/>
    </w:rPr>
  </w:style>
  <w:style w:type="character" w:customStyle="1" w:styleId="WW8Num13z1">
    <w:name w:val="WW8Num13z1"/>
    <w:rsid w:val="00A931C0"/>
    <w:rPr>
      <w:rFonts w:ascii="Courier New" w:hAnsi="Courier New"/>
    </w:rPr>
  </w:style>
  <w:style w:type="character" w:customStyle="1" w:styleId="WW8Num13z2">
    <w:name w:val="WW8Num13z2"/>
    <w:rsid w:val="00A931C0"/>
    <w:rPr>
      <w:rFonts w:ascii="Wingdings" w:hAnsi="Wingdings"/>
    </w:rPr>
  </w:style>
  <w:style w:type="character" w:customStyle="1" w:styleId="WW8Num13z3">
    <w:name w:val="WW8Num13z3"/>
    <w:rsid w:val="00A931C0"/>
    <w:rPr>
      <w:rFonts w:ascii="Symbol" w:hAnsi="Symbol"/>
    </w:rPr>
  </w:style>
  <w:style w:type="character" w:customStyle="1" w:styleId="WW8Num14z0">
    <w:name w:val="WW8Num14z0"/>
    <w:rsid w:val="00A931C0"/>
    <w:rPr>
      <w:sz w:val="24"/>
    </w:rPr>
  </w:style>
  <w:style w:type="character" w:customStyle="1" w:styleId="WW8Num16z0">
    <w:name w:val="WW8Num16z0"/>
    <w:rsid w:val="00A931C0"/>
    <w:rPr>
      <w:rFonts w:ascii="Times New Roman" w:eastAsia="Times New Roman" w:hAnsi="Times New Roman" w:cs="Times New Roman"/>
    </w:rPr>
  </w:style>
  <w:style w:type="character" w:customStyle="1" w:styleId="WW8Num16z1">
    <w:name w:val="WW8Num16z1"/>
    <w:rsid w:val="00A931C0"/>
    <w:rPr>
      <w:rFonts w:ascii="Courier New" w:hAnsi="Courier New"/>
    </w:rPr>
  </w:style>
  <w:style w:type="character" w:customStyle="1" w:styleId="WW8Num16z2">
    <w:name w:val="WW8Num16z2"/>
    <w:rsid w:val="00A931C0"/>
    <w:rPr>
      <w:rFonts w:ascii="Wingdings" w:hAnsi="Wingdings"/>
    </w:rPr>
  </w:style>
  <w:style w:type="character" w:customStyle="1" w:styleId="WW8Num16z3">
    <w:name w:val="WW8Num16z3"/>
    <w:rsid w:val="00A931C0"/>
    <w:rPr>
      <w:rFonts w:ascii="Symbol" w:hAnsi="Symbol"/>
    </w:rPr>
  </w:style>
  <w:style w:type="character" w:customStyle="1" w:styleId="WW8Num17z0">
    <w:name w:val="WW8Num17z0"/>
    <w:rsid w:val="00A931C0"/>
    <w:rPr>
      <w:rFonts w:ascii="Times New Roman" w:eastAsia="Times New Roman" w:hAnsi="Times New Roman" w:cs="Times New Roman"/>
    </w:rPr>
  </w:style>
  <w:style w:type="character" w:customStyle="1" w:styleId="WW8Num17z1">
    <w:name w:val="WW8Num17z1"/>
    <w:rsid w:val="00A931C0"/>
    <w:rPr>
      <w:rFonts w:ascii="Courier New" w:hAnsi="Courier New"/>
    </w:rPr>
  </w:style>
  <w:style w:type="character" w:customStyle="1" w:styleId="WW8Num17z2">
    <w:name w:val="WW8Num17z2"/>
    <w:rsid w:val="00A931C0"/>
    <w:rPr>
      <w:rFonts w:ascii="Wingdings" w:hAnsi="Wingdings"/>
    </w:rPr>
  </w:style>
  <w:style w:type="character" w:customStyle="1" w:styleId="WW8Num17z3">
    <w:name w:val="WW8Num17z3"/>
    <w:rsid w:val="00A931C0"/>
    <w:rPr>
      <w:rFonts w:ascii="Symbol" w:hAnsi="Symbol"/>
    </w:rPr>
  </w:style>
  <w:style w:type="character" w:customStyle="1" w:styleId="12">
    <w:name w:val="Основной шрифт абзаца1"/>
    <w:rsid w:val="00A931C0"/>
  </w:style>
  <w:style w:type="character" w:customStyle="1" w:styleId="a5">
    <w:name w:val="Маркеры списка"/>
    <w:rsid w:val="00A931C0"/>
    <w:rPr>
      <w:rFonts w:ascii="StarSymbol" w:eastAsia="StarSymbol" w:hAnsi="StarSymbol" w:cs="StarSymbol"/>
      <w:sz w:val="18"/>
      <w:szCs w:val="18"/>
    </w:rPr>
  </w:style>
  <w:style w:type="paragraph" w:customStyle="1" w:styleId="a6">
    <w:name w:val="Заголовок"/>
    <w:basedOn w:val="a"/>
    <w:next w:val="a7"/>
    <w:rsid w:val="00A931C0"/>
    <w:pPr>
      <w:keepNext/>
      <w:suppressAutoHyphens/>
      <w:spacing w:before="240" w:after="120"/>
    </w:pPr>
    <w:rPr>
      <w:rFonts w:ascii="Arial" w:eastAsia="Lucida Sans Unicode" w:hAnsi="Arial" w:cs="Tahoma"/>
      <w:color w:val="auto"/>
      <w:sz w:val="28"/>
      <w:szCs w:val="28"/>
      <w:lang w:eastAsia="ar-SA"/>
    </w:rPr>
  </w:style>
  <w:style w:type="paragraph" w:styleId="a7">
    <w:name w:val="Body Text"/>
    <w:basedOn w:val="a"/>
    <w:link w:val="a8"/>
    <w:uiPriority w:val="99"/>
    <w:rsid w:val="00A931C0"/>
    <w:pPr>
      <w:tabs>
        <w:tab w:val="left" w:pos="1980"/>
        <w:tab w:val="right" w:pos="10092"/>
      </w:tabs>
      <w:suppressAutoHyphens/>
      <w:jc w:val="both"/>
    </w:pPr>
    <w:rPr>
      <w:rFonts w:ascii="Times New Roman" w:eastAsia="Times New Roman" w:hAnsi="Times New Roman" w:cs="Times New Roman"/>
      <w:color w:val="auto"/>
      <w:sz w:val="28"/>
      <w:lang w:val="x-none" w:eastAsia="ar-SA"/>
    </w:rPr>
  </w:style>
  <w:style w:type="character" w:customStyle="1" w:styleId="a8">
    <w:name w:val="Основной текст Знак"/>
    <w:basedOn w:val="a0"/>
    <w:link w:val="a7"/>
    <w:uiPriority w:val="99"/>
    <w:rsid w:val="00A931C0"/>
    <w:rPr>
      <w:rFonts w:ascii="Times New Roman" w:eastAsia="Times New Roman" w:hAnsi="Times New Roman" w:cs="Times New Roman"/>
      <w:sz w:val="28"/>
      <w:szCs w:val="24"/>
      <w:lang w:val="x-none" w:eastAsia="ar-SA"/>
    </w:rPr>
  </w:style>
  <w:style w:type="paragraph" w:styleId="a9">
    <w:name w:val="List"/>
    <w:basedOn w:val="a7"/>
    <w:semiHidden/>
    <w:rsid w:val="00A931C0"/>
    <w:rPr>
      <w:rFonts w:ascii="Arial" w:hAnsi="Arial" w:cs="Tahoma"/>
    </w:rPr>
  </w:style>
  <w:style w:type="paragraph" w:customStyle="1" w:styleId="13">
    <w:name w:val="Название1"/>
    <w:basedOn w:val="a"/>
    <w:rsid w:val="00A931C0"/>
    <w:pPr>
      <w:suppressLineNumbers/>
      <w:suppressAutoHyphens/>
      <w:spacing w:before="120" w:after="120"/>
    </w:pPr>
    <w:rPr>
      <w:rFonts w:ascii="Arial" w:eastAsia="Times New Roman" w:hAnsi="Arial" w:cs="Tahoma"/>
      <w:i/>
      <w:iCs/>
      <w:color w:val="auto"/>
      <w:lang w:eastAsia="ar-SA"/>
    </w:rPr>
  </w:style>
  <w:style w:type="paragraph" w:customStyle="1" w:styleId="14">
    <w:name w:val="Указатель1"/>
    <w:basedOn w:val="a"/>
    <w:rsid w:val="00A931C0"/>
    <w:pPr>
      <w:suppressLineNumbers/>
      <w:suppressAutoHyphens/>
    </w:pPr>
    <w:rPr>
      <w:rFonts w:ascii="Arial" w:eastAsia="Times New Roman" w:hAnsi="Arial" w:cs="Tahoma"/>
      <w:color w:val="auto"/>
      <w:lang w:eastAsia="ar-SA"/>
    </w:rPr>
  </w:style>
  <w:style w:type="paragraph" w:styleId="aa">
    <w:name w:val="Body Text Indent"/>
    <w:basedOn w:val="a"/>
    <w:link w:val="ab"/>
    <w:rsid w:val="00A931C0"/>
    <w:pPr>
      <w:tabs>
        <w:tab w:val="left" w:pos="1980"/>
        <w:tab w:val="right" w:pos="10092"/>
      </w:tabs>
      <w:suppressAutoHyphens/>
      <w:ind w:left="708"/>
      <w:jc w:val="both"/>
    </w:pPr>
    <w:rPr>
      <w:rFonts w:ascii="Times New Roman" w:eastAsia="Times New Roman" w:hAnsi="Times New Roman" w:cs="Times New Roman"/>
      <w:color w:val="auto"/>
      <w:sz w:val="28"/>
      <w:lang w:eastAsia="ar-SA"/>
    </w:rPr>
  </w:style>
  <w:style w:type="character" w:customStyle="1" w:styleId="ab">
    <w:name w:val="Основной текст с отступом Знак"/>
    <w:basedOn w:val="a0"/>
    <w:link w:val="aa"/>
    <w:rsid w:val="00A931C0"/>
    <w:rPr>
      <w:rFonts w:ascii="Times New Roman" w:eastAsia="Times New Roman" w:hAnsi="Times New Roman" w:cs="Times New Roman"/>
      <w:sz w:val="28"/>
      <w:szCs w:val="24"/>
      <w:lang w:eastAsia="ar-SA"/>
    </w:rPr>
  </w:style>
  <w:style w:type="paragraph" w:customStyle="1" w:styleId="21">
    <w:name w:val="Основной текст 21"/>
    <w:basedOn w:val="a"/>
    <w:rsid w:val="00A931C0"/>
    <w:pPr>
      <w:tabs>
        <w:tab w:val="left" w:pos="1980"/>
        <w:tab w:val="right" w:pos="10092"/>
      </w:tabs>
      <w:suppressAutoHyphens/>
      <w:jc w:val="both"/>
    </w:pPr>
    <w:rPr>
      <w:rFonts w:ascii="Times New Roman" w:eastAsia="Times New Roman" w:hAnsi="Times New Roman" w:cs="Times New Roman"/>
      <w:color w:val="auto"/>
      <w:sz w:val="32"/>
      <w:lang w:eastAsia="ar-SA"/>
    </w:rPr>
  </w:style>
  <w:style w:type="paragraph" w:customStyle="1" w:styleId="31">
    <w:name w:val="Основной текст 31"/>
    <w:basedOn w:val="a"/>
    <w:rsid w:val="00A931C0"/>
    <w:pPr>
      <w:tabs>
        <w:tab w:val="left" w:pos="1980"/>
        <w:tab w:val="right" w:pos="10092"/>
      </w:tabs>
      <w:suppressAutoHyphens/>
      <w:jc w:val="both"/>
    </w:pPr>
    <w:rPr>
      <w:rFonts w:ascii="Times New Roman" w:eastAsia="Times New Roman" w:hAnsi="Times New Roman" w:cs="Times New Roman"/>
      <w:color w:val="auto"/>
      <w:lang w:eastAsia="ar-SA"/>
    </w:rPr>
  </w:style>
  <w:style w:type="paragraph" w:customStyle="1" w:styleId="210">
    <w:name w:val="Основной текст с отступом 21"/>
    <w:basedOn w:val="a"/>
    <w:rsid w:val="00A931C0"/>
    <w:pPr>
      <w:suppressAutoHyphens/>
      <w:ind w:firstLine="480"/>
      <w:jc w:val="both"/>
    </w:pPr>
    <w:rPr>
      <w:rFonts w:ascii="Times New Roman" w:eastAsia="Times New Roman" w:hAnsi="Times New Roman" w:cs="Times New Roman"/>
      <w:color w:val="auto"/>
      <w:sz w:val="28"/>
      <w:szCs w:val="28"/>
      <w:lang w:eastAsia="ar-SA"/>
    </w:rPr>
  </w:style>
  <w:style w:type="paragraph" w:customStyle="1" w:styleId="310">
    <w:name w:val="Основной текст с отступом 31"/>
    <w:basedOn w:val="a"/>
    <w:rsid w:val="00A931C0"/>
    <w:pPr>
      <w:suppressAutoHyphens/>
      <w:ind w:firstLine="709"/>
      <w:jc w:val="both"/>
    </w:pPr>
    <w:rPr>
      <w:rFonts w:ascii="Times New Roman" w:eastAsia="Times New Roman" w:hAnsi="Times New Roman" w:cs="Times New Roman"/>
      <w:color w:val="auto"/>
      <w:sz w:val="28"/>
      <w:lang w:eastAsia="ar-SA"/>
    </w:rPr>
  </w:style>
  <w:style w:type="paragraph" w:customStyle="1" w:styleId="ac">
    <w:name w:val="Содержимое таблицы"/>
    <w:basedOn w:val="a"/>
    <w:rsid w:val="00A931C0"/>
    <w:pPr>
      <w:suppressLineNumbers/>
      <w:suppressAutoHyphens/>
    </w:pPr>
    <w:rPr>
      <w:rFonts w:ascii="Times New Roman" w:eastAsia="Times New Roman" w:hAnsi="Times New Roman" w:cs="Times New Roman"/>
      <w:color w:val="auto"/>
      <w:lang w:eastAsia="ar-SA"/>
    </w:rPr>
  </w:style>
  <w:style w:type="paragraph" w:customStyle="1" w:styleId="ad">
    <w:name w:val="Заголовок таблицы"/>
    <w:basedOn w:val="ac"/>
    <w:rsid w:val="00A931C0"/>
    <w:pPr>
      <w:jc w:val="center"/>
    </w:pPr>
    <w:rPr>
      <w:b/>
      <w:bCs/>
      <w:i/>
      <w:iCs/>
    </w:rPr>
  </w:style>
  <w:style w:type="table" w:styleId="ae">
    <w:name w:val="Table Grid"/>
    <w:basedOn w:val="a1"/>
    <w:uiPriority w:val="39"/>
    <w:rsid w:val="00A931C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aliases w:val="_а_Е’__ (дќа) И’ц_1,_а_Е’__ (дќа) И’ц_ И’ц_,___С¬__ (_x_) ÷¬__1,___С¬__ (_x_) ÷¬__ ÷¬__"/>
    <w:basedOn w:val="a"/>
    <w:link w:val="af0"/>
    <w:uiPriority w:val="99"/>
    <w:unhideWhenUsed/>
    <w:qFormat/>
    <w:rsid w:val="00A931C0"/>
    <w:pPr>
      <w:spacing w:before="100" w:beforeAutospacing="1" w:after="119"/>
    </w:pPr>
    <w:rPr>
      <w:rFonts w:ascii="Times New Roman" w:eastAsia="Times New Roman" w:hAnsi="Times New Roman" w:cs="Times New Roman"/>
      <w:color w:val="auto"/>
      <w:lang w:val="x-none" w:eastAsia="x-none"/>
    </w:rPr>
  </w:style>
  <w:style w:type="character" w:customStyle="1" w:styleId="af0">
    <w:name w:val="Обычный (веб) Знак"/>
    <w:aliases w:val="_а_Е’__ (дќа) И’ц_1 Знак,_а_Е’__ (дќа) И’ц_ И’ц_ Знак,___С¬__ (_x_) ÷¬__1 Знак,___С¬__ (_x_) ÷¬__ ÷¬__ Знак"/>
    <w:link w:val="af"/>
    <w:uiPriority w:val="99"/>
    <w:locked/>
    <w:rsid w:val="00A931C0"/>
    <w:rPr>
      <w:rFonts w:ascii="Times New Roman" w:eastAsia="Times New Roman" w:hAnsi="Times New Roman" w:cs="Times New Roman"/>
      <w:sz w:val="24"/>
      <w:szCs w:val="24"/>
      <w:lang w:val="x-none" w:eastAsia="x-none"/>
    </w:rPr>
  </w:style>
  <w:style w:type="paragraph" w:styleId="af1">
    <w:name w:val="Balloon Text"/>
    <w:basedOn w:val="a"/>
    <w:link w:val="af2"/>
    <w:uiPriority w:val="99"/>
    <w:semiHidden/>
    <w:rsid w:val="00A931C0"/>
    <w:pPr>
      <w:suppressAutoHyphens/>
    </w:pPr>
    <w:rPr>
      <w:rFonts w:ascii="Tahoma" w:eastAsia="Times New Roman" w:hAnsi="Tahoma" w:cs="Times New Roman"/>
      <w:color w:val="auto"/>
      <w:sz w:val="16"/>
      <w:szCs w:val="16"/>
      <w:lang w:val="x-none" w:eastAsia="ar-SA"/>
    </w:rPr>
  </w:style>
  <w:style w:type="character" w:customStyle="1" w:styleId="af2">
    <w:name w:val="Текст выноски Знак"/>
    <w:basedOn w:val="a0"/>
    <w:link w:val="af1"/>
    <w:uiPriority w:val="99"/>
    <w:semiHidden/>
    <w:rsid w:val="00A931C0"/>
    <w:rPr>
      <w:rFonts w:ascii="Tahoma" w:eastAsia="Times New Roman" w:hAnsi="Tahoma" w:cs="Times New Roman"/>
      <w:sz w:val="16"/>
      <w:szCs w:val="16"/>
      <w:lang w:val="x-none" w:eastAsia="ar-SA"/>
    </w:rPr>
  </w:style>
  <w:style w:type="paragraph" w:customStyle="1" w:styleId="ConsPlusNonformat">
    <w:name w:val="ConsPlusNonformat"/>
    <w:rsid w:val="00A931C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
    <w:name w:val="ConsPlusNormal Знак"/>
    <w:link w:val="ConsPlusNormal0"/>
    <w:locked/>
    <w:rsid w:val="00A931C0"/>
    <w:rPr>
      <w:rFonts w:ascii="Arial" w:hAnsi="Arial" w:cs="Arial"/>
      <w:lang w:eastAsia="ru-RU"/>
    </w:rPr>
  </w:style>
  <w:style w:type="paragraph" w:customStyle="1" w:styleId="ConsPlusNormal0">
    <w:name w:val="ConsPlusNormal"/>
    <w:link w:val="ConsPlusNormal"/>
    <w:rsid w:val="00A931C0"/>
    <w:pPr>
      <w:widowControl w:val="0"/>
      <w:autoSpaceDE w:val="0"/>
      <w:autoSpaceDN w:val="0"/>
      <w:adjustRightInd w:val="0"/>
      <w:spacing w:after="0" w:line="240" w:lineRule="auto"/>
      <w:ind w:firstLine="720"/>
    </w:pPr>
    <w:rPr>
      <w:rFonts w:ascii="Arial" w:hAnsi="Arial" w:cs="Arial"/>
      <w:lang w:eastAsia="ru-RU"/>
    </w:rPr>
  </w:style>
  <w:style w:type="character" w:styleId="af3">
    <w:name w:val="Hyperlink"/>
    <w:uiPriority w:val="99"/>
    <w:unhideWhenUsed/>
    <w:rsid w:val="00A931C0"/>
    <w:rPr>
      <w:color w:val="0000FF"/>
      <w:u w:val="single"/>
    </w:rPr>
  </w:style>
  <w:style w:type="paragraph" w:customStyle="1" w:styleId="Style10">
    <w:name w:val="Style10"/>
    <w:basedOn w:val="a"/>
    <w:next w:val="a"/>
    <w:rsid w:val="00A931C0"/>
    <w:pPr>
      <w:widowControl w:val="0"/>
      <w:suppressAutoHyphens/>
      <w:autoSpaceDE w:val="0"/>
    </w:pPr>
    <w:rPr>
      <w:rFonts w:ascii="Arial" w:eastAsia="Arial" w:hAnsi="Arial" w:cs="Times New Roman"/>
      <w:color w:val="auto"/>
    </w:rPr>
  </w:style>
  <w:style w:type="paragraph" w:customStyle="1" w:styleId="ConsPlusTitle">
    <w:name w:val="ConsPlusTitle"/>
    <w:rsid w:val="00A931C0"/>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s13">
    <w:name w:val="s_13"/>
    <w:basedOn w:val="a"/>
    <w:rsid w:val="00A931C0"/>
    <w:pPr>
      <w:ind w:firstLine="720"/>
    </w:pPr>
    <w:rPr>
      <w:rFonts w:ascii="Times New Roman" w:eastAsia="Times New Roman" w:hAnsi="Times New Roman" w:cs="Times New Roman"/>
      <w:color w:val="auto"/>
      <w:sz w:val="26"/>
      <w:szCs w:val="26"/>
    </w:rPr>
  </w:style>
  <w:style w:type="character" w:customStyle="1" w:styleId="apple-converted-space">
    <w:name w:val="apple-converted-space"/>
    <w:basedOn w:val="a0"/>
    <w:rsid w:val="00A931C0"/>
  </w:style>
  <w:style w:type="paragraph" w:customStyle="1" w:styleId="15">
    <w:name w:val="Без интервала1"/>
    <w:rsid w:val="00A931C0"/>
    <w:pPr>
      <w:spacing w:after="0" w:line="240" w:lineRule="auto"/>
    </w:pPr>
    <w:rPr>
      <w:rFonts w:ascii="Times New Roman" w:eastAsia="Calibri" w:hAnsi="Times New Roman" w:cs="Times New Roman"/>
      <w:sz w:val="20"/>
      <w:szCs w:val="20"/>
      <w:lang w:eastAsia="ru-RU"/>
    </w:rPr>
  </w:style>
  <w:style w:type="paragraph" w:styleId="22">
    <w:name w:val="Body Text Indent 2"/>
    <w:basedOn w:val="a"/>
    <w:link w:val="23"/>
    <w:unhideWhenUsed/>
    <w:rsid w:val="00A931C0"/>
    <w:pPr>
      <w:suppressAutoHyphens/>
      <w:spacing w:after="120" w:line="480" w:lineRule="auto"/>
      <w:ind w:left="283"/>
    </w:pPr>
    <w:rPr>
      <w:rFonts w:ascii="Times New Roman" w:eastAsia="Times New Roman" w:hAnsi="Times New Roman" w:cs="Times New Roman"/>
      <w:color w:val="auto"/>
      <w:lang w:eastAsia="ar-SA"/>
    </w:rPr>
  </w:style>
  <w:style w:type="character" w:customStyle="1" w:styleId="23">
    <w:name w:val="Основной текст с отступом 2 Знак"/>
    <w:basedOn w:val="a0"/>
    <w:link w:val="22"/>
    <w:rsid w:val="00A931C0"/>
    <w:rPr>
      <w:rFonts w:ascii="Times New Roman" w:eastAsia="Times New Roman" w:hAnsi="Times New Roman" w:cs="Times New Roman"/>
      <w:sz w:val="24"/>
      <w:szCs w:val="24"/>
      <w:lang w:eastAsia="ar-SA"/>
    </w:rPr>
  </w:style>
  <w:style w:type="paragraph" w:customStyle="1" w:styleId="FR2">
    <w:name w:val="FR2"/>
    <w:rsid w:val="00A931C0"/>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rmalmailrucssattributepostfix">
    <w:name w:val="msonormal_mailru_css_attribute_postfix"/>
    <w:basedOn w:val="a"/>
    <w:rsid w:val="00A931C0"/>
    <w:pPr>
      <w:spacing w:before="100" w:beforeAutospacing="1" w:after="100" w:afterAutospacing="1"/>
    </w:pPr>
    <w:rPr>
      <w:rFonts w:ascii="Times New Roman" w:eastAsia="Times New Roman" w:hAnsi="Times New Roman" w:cs="Times New Roman"/>
      <w:color w:val="auto"/>
    </w:rPr>
  </w:style>
  <w:style w:type="paragraph" w:styleId="24">
    <w:name w:val="Body Text 2"/>
    <w:basedOn w:val="a"/>
    <w:link w:val="25"/>
    <w:unhideWhenUsed/>
    <w:rsid w:val="00A931C0"/>
    <w:pPr>
      <w:suppressAutoHyphens/>
      <w:spacing w:after="120" w:line="480" w:lineRule="auto"/>
    </w:pPr>
    <w:rPr>
      <w:rFonts w:ascii="Times New Roman" w:eastAsia="Times New Roman" w:hAnsi="Times New Roman" w:cs="Times New Roman"/>
      <w:color w:val="auto"/>
      <w:lang w:eastAsia="ar-SA"/>
    </w:rPr>
  </w:style>
  <w:style w:type="character" w:customStyle="1" w:styleId="25">
    <w:name w:val="Основной текст 2 Знак"/>
    <w:basedOn w:val="a0"/>
    <w:link w:val="24"/>
    <w:rsid w:val="00A931C0"/>
    <w:rPr>
      <w:rFonts w:ascii="Times New Roman" w:eastAsia="Times New Roman" w:hAnsi="Times New Roman" w:cs="Times New Roman"/>
      <w:sz w:val="24"/>
      <w:szCs w:val="24"/>
      <w:lang w:eastAsia="ar-SA"/>
    </w:rPr>
  </w:style>
  <w:style w:type="character" w:customStyle="1" w:styleId="FontStyle63">
    <w:name w:val="Font Style63"/>
    <w:rsid w:val="00A931C0"/>
    <w:rPr>
      <w:rFonts w:ascii="Times New Roman" w:hAnsi="Times New Roman" w:cs="Times New Roman" w:hint="default"/>
      <w:b/>
      <w:bCs/>
      <w:sz w:val="22"/>
      <w:szCs w:val="22"/>
    </w:rPr>
  </w:style>
  <w:style w:type="paragraph" w:styleId="af4">
    <w:name w:val="header"/>
    <w:basedOn w:val="a"/>
    <w:link w:val="af5"/>
    <w:uiPriority w:val="99"/>
    <w:unhideWhenUsed/>
    <w:rsid w:val="00A931C0"/>
    <w:pPr>
      <w:tabs>
        <w:tab w:val="center" w:pos="4677"/>
        <w:tab w:val="right" w:pos="9355"/>
      </w:tabs>
      <w:suppressAutoHyphens/>
    </w:pPr>
    <w:rPr>
      <w:rFonts w:ascii="Times New Roman" w:eastAsia="Times New Roman" w:hAnsi="Times New Roman" w:cs="Times New Roman"/>
      <w:color w:val="auto"/>
      <w:lang w:eastAsia="ar-SA"/>
    </w:rPr>
  </w:style>
  <w:style w:type="character" w:customStyle="1" w:styleId="af5">
    <w:name w:val="Верхний колонтитул Знак"/>
    <w:basedOn w:val="a0"/>
    <w:link w:val="af4"/>
    <w:uiPriority w:val="99"/>
    <w:rsid w:val="00A931C0"/>
    <w:rPr>
      <w:rFonts w:ascii="Times New Roman" w:eastAsia="Times New Roman" w:hAnsi="Times New Roman" w:cs="Times New Roman"/>
      <w:sz w:val="24"/>
      <w:szCs w:val="24"/>
      <w:lang w:eastAsia="ar-SA"/>
    </w:rPr>
  </w:style>
  <w:style w:type="paragraph" w:styleId="af6">
    <w:name w:val="footer"/>
    <w:basedOn w:val="a"/>
    <w:link w:val="af7"/>
    <w:uiPriority w:val="99"/>
    <w:unhideWhenUsed/>
    <w:rsid w:val="00A931C0"/>
    <w:pPr>
      <w:tabs>
        <w:tab w:val="center" w:pos="4677"/>
        <w:tab w:val="right" w:pos="9355"/>
      </w:tabs>
      <w:suppressAutoHyphens/>
    </w:pPr>
    <w:rPr>
      <w:rFonts w:ascii="Times New Roman" w:eastAsia="Times New Roman" w:hAnsi="Times New Roman" w:cs="Times New Roman"/>
      <w:color w:val="auto"/>
      <w:lang w:eastAsia="ar-SA"/>
    </w:rPr>
  </w:style>
  <w:style w:type="character" w:customStyle="1" w:styleId="af7">
    <w:name w:val="Нижний колонтитул Знак"/>
    <w:basedOn w:val="a0"/>
    <w:link w:val="af6"/>
    <w:uiPriority w:val="99"/>
    <w:rsid w:val="00A931C0"/>
    <w:rPr>
      <w:rFonts w:ascii="Times New Roman" w:eastAsia="Times New Roman" w:hAnsi="Times New Roman" w:cs="Times New Roman"/>
      <w:sz w:val="24"/>
      <w:szCs w:val="24"/>
      <w:lang w:eastAsia="ar-SA"/>
    </w:rPr>
  </w:style>
  <w:style w:type="paragraph" w:styleId="af8">
    <w:name w:val="caption"/>
    <w:basedOn w:val="a"/>
    <w:next w:val="a"/>
    <w:qFormat/>
    <w:rsid w:val="00A931C0"/>
    <w:pPr>
      <w:widowControl w:val="0"/>
      <w:autoSpaceDE w:val="0"/>
      <w:autoSpaceDN w:val="0"/>
      <w:adjustRightInd w:val="0"/>
      <w:spacing w:line="260" w:lineRule="auto"/>
      <w:jc w:val="both"/>
    </w:pPr>
    <w:rPr>
      <w:rFonts w:ascii="ArialBash" w:eastAsia="Times New Roman" w:hAnsi="ArialBash" w:cs="Times New Roman"/>
      <w:b/>
      <w:bCs/>
      <w:color w:val="auto"/>
      <w:sz w:val="22"/>
      <w:szCs w:val="22"/>
    </w:rPr>
  </w:style>
  <w:style w:type="paragraph" w:styleId="32">
    <w:name w:val="Body Text Indent 3"/>
    <w:basedOn w:val="a"/>
    <w:link w:val="33"/>
    <w:rsid w:val="00A931C0"/>
    <w:pPr>
      <w:ind w:firstLine="360"/>
      <w:jc w:val="both"/>
    </w:pPr>
    <w:rPr>
      <w:rFonts w:ascii="Times New Roman" w:eastAsia="Times New Roman" w:hAnsi="Times New Roman" w:cs="Times New Roman"/>
      <w:color w:val="auto"/>
      <w:sz w:val="28"/>
    </w:rPr>
  </w:style>
  <w:style w:type="character" w:customStyle="1" w:styleId="33">
    <w:name w:val="Основной текст с отступом 3 Знак"/>
    <w:basedOn w:val="a0"/>
    <w:link w:val="32"/>
    <w:rsid w:val="00A931C0"/>
    <w:rPr>
      <w:rFonts w:ascii="Times New Roman" w:eastAsia="Times New Roman" w:hAnsi="Times New Roman" w:cs="Times New Roman"/>
      <w:sz w:val="28"/>
      <w:szCs w:val="24"/>
      <w:lang w:eastAsia="ru-RU"/>
    </w:rPr>
  </w:style>
  <w:style w:type="paragraph" w:customStyle="1" w:styleId="ConsNormal">
    <w:name w:val="ConsNormal"/>
    <w:rsid w:val="00A931C0"/>
    <w:pPr>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Nonformat">
    <w:name w:val="ConsNonformat"/>
    <w:rsid w:val="00A931C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931C0"/>
    <w:pPr>
      <w:autoSpaceDE w:val="0"/>
      <w:autoSpaceDN w:val="0"/>
      <w:adjustRightInd w:val="0"/>
      <w:spacing w:after="0" w:line="240" w:lineRule="auto"/>
    </w:pPr>
    <w:rPr>
      <w:rFonts w:ascii="Arial" w:eastAsia="Times New Roman" w:hAnsi="Arial" w:cs="Arial"/>
      <w:b/>
      <w:bCs/>
      <w:sz w:val="16"/>
      <w:szCs w:val="16"/>
      <w:lang w:eastAsia="ru-RU"/>
    </w:rPr>
  </w:style>
  <w:style w:type="character" w:styleId="af9">
    <w:name w:val="page number"/>
    <w:basedOn w:val="a0"/>
    <w:uiPriority w:val="99"/>
    <w:rsid w:val="00A931C0"/>
  </w:style>
  <w:style w:type="paragraph" w:styleId="afa">
    <w:name w:val="Title"/>
    <w:basedOn w:val="a"/>
    <w:link w:val="afb"/>
    <w:qFormat/>
    <w:rsid w:val="00A931C0"/>
    <w:pPr>
      <w:jc w:val="center"/>
    </w:pPr>
    <w:rPr>
      <w:rFonts w:ascii="Times New Roman" w:eastAsia="Times New Roman" w:hAnsi="Times New Roman" w:cs="Times New Roman"/>
      <w:color w:val="auto"/>
      <w:sz w:val="28"/>
    </w:rPr>
  </w:style>
  <w:style w:type="character" w:customStyle="1" w:styleId="afb">
    <w:name w:val="Название Знак"/>
    <w:basedOn w:val="a0"/>
    <w:link w:val="afa"/>
    <w:rsid w:val="00A931C0"/>
    <w:rPr>
      <w:rFonts w:ascii="Times New Roman" w:eastAsia="Times New Roman" w:hAnsi="Times New Roman" w:cs="Times New Roman"/>
      <w:sz w:val="28"/>
      <w:szCs w:val="24"/>
      <w:lang w:eastAsia="ru-RU"/>
    </w:rPr>
  </w:style>
  <w:style w:type="paragraph" w:styleId="34">
    <w:name w:val="Body Text 3"/>
    <w:basedOn w:val="aa"/>
    <w:link w:val="35"/>
    <w:rsid w:val="00A931C0"/>
    <w:pPr>
      <w:tabs>
        <w:tab w:val="clear" w:pos="1980"/>
        <w:tab w:val="clear" w:pos="10092"/>
      </w:tabs>
      <w:suppressAutoHyphens w:val="0"/>
      <w:spacing w:after="120"/>
      <w:ind w:left="283"/>
      <w:jc w:val="left"/>
    </w:pPr>
    <w:rPr>
      <w:rFonts w:ascii="Peterburg" w:hAnsi="Peterburg"/>
      <w:sz w:val="24"/>
      <w:lang w:eastAsia="ru-RU"/>
    </w:rPr>
  </w:style>
  <w:style w:type="character" w:customStyle="1" w:styleId="35">
    <w:name w:val="Основной текст 3 Знак"/>
    <w:basedOn w:val="a0"/>
    <w:link w:val="34"/>
    <w:rsid w:val="00A931C0"/>
    <w:rPr>
      <w:rFonts w:ascii="Peterburg" w:eastAsia="Times New Roman" w:hAnsi="Peterburg" w:cs="Times New Roman"/>
      <w:sz w:val="24"/>
      <w:szCs w:val="24"/>
      <w:lang w:eastAsia="ru-RU"/>
    </w:rPr>
  </w:style>
  <w:style w:type="paragraph" w:styleId="afc">
    <w:name w:val="Subtitle"/>
    <w:basedOn w:val="a"/>
    <w:link w:val="afd"/>
    <w:uiPriority w:val="11"/>
    <w:qFormat/>
    <w:rsid w:val="00A931C0"/>
    <w:pPr>
      <w:overflowPunct w:val="0"/>
      <w:autoSpaceDE w:val="0"/>
      <w:autoSpaceDN w:val="0"/>
      <w:adjustRightInd w:val="0"/>
    </w:pPr>
    <w:rPr>
      <w:rFonts w:ascii="Times New Roman" w:eastAsia="Times New Roman" w:hAnsi="Times New Roman" w:cs="Times New Roman"/>
      <w:color w:val="auto"/>
      <w:sz w:val="28"/>
      <w:szCs w:val="20"/>
      <w:lang w:val="en-US" w:eastAsia="en-US"/>
    </w:rPr>
  </w:style>
  <w:style w:type="character" w:customStyle="1" w:styleId="afd">
    <w:name w:val="Подзаголовок Знак"/>
    <w:basedOn w:val="a0"/>
    <w:link w:val="afc"/>
    <w:uiPriority w:val="11"/>
    <w:rsid w:val="00A931C0"/>
    <w:rPr>
      <w:rFonts w:ascii="Times New Roman" w:eastAsia="Times New Roman" w:hAnsi="Times New Roman" w:cs="Times New Roman"/>
      <w:sz w:val="28"/>
      <w:szCs w:val="20"/>
      <w:lang w:val="en-US"/>
    </w:rPr>
  </w:style>
  <w:style w:type="character" w:styleId="afe">
    <w:name w:val="footnote reference"/>
    <w:uiPriority w:val="99"/>
    <w:semiHidden/>
    <w:unhideWhenUsed/>
    <w:rsid w:val="00A931C0"/>
    <w:rPr>
      <w:vertAlign w:val="superscript"/>
    </w:rPr>
  </w:style>
  <w:style w:type="paragraph" w:styleId="aff">
    <w:name w:val="List Paragraph"/>
    <w:aliases w:val="ТЗ список,Абзац списка нумерованный"/>
    <w:basedOn w:val="a"/>
    <w:link w:val="aff0"/>
    <w:uiPriority w:val="34"/>
    <w:qFormat/>
    <w:rsid w:val="00A931C0"/>
    <w:pPr>
      <w:spacing w:after="200" w:line="276" w:lineRule="auto"/>
      <w:ind w:left="720"/>
      <w:contextualSpacing/>
    </w:pPr>
    <w:rPr>
      <w:rFonts w:ascii="Times New Roman" w:eastAsia="Calibri" w:hAnsi="Times New Roman" w:cs="Times New Roman"/>
      <w:color w:val="auto"/>
      <w:sz w:val="28"/>
      <w:szCs w:val="28"/>
      <w:lang w:val="x-none" w:eastAsia="en-US"/>
    </w:rPr>
  </w:style>
  <w:style w:type="character" w:customStyle="1" w:styleId="aff0">
    <w:name w:val="Абзац списка Знак"/>
    <w:aliases w:val="ТЗ список Знак,Абзац списка нумерованный Знак"/>
    <w:link w:val="aff"/>
    <w:uiPriority w:val="34"/>
    <w:qFormat/>
    <w:locked/>
    <w:rsid w:val="00A931C0"/>
    <w:rPr>
      <w:rFonts w:ascii="Times New Roman" w:eastAsia="Calibri" w:hAnsi="Times New Roman" w:cs="Times New Roman"/>
      <w:sz w:val="28"/>
      <w:szCs w:val="28"/>
      <w:lang w:val="x-none"/>
    </w:rPr>
  </w:style>
  <w:style w:type="paragraph" w:customStyle="1" w:styleId="formattext">
    <w:name w:val="formattext"/>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Default">
    <w:name w:val="Default"/>
    <w:rsid w:val="00A931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1">
    <w:name w:val="annotation reference"/>
    <w:uiPriority w:val="99"/>
    <w:unhideWhenUsed/>
    <w:rsid w:val="00A931C0"/>
    <w:rPr>
      <w:sz w:val="16"/>
      <w:szCs w:val="16"/>
    </w:rPr>
  </w:style>
  <w:style w:type="paragraph" w:styleId="aff2">
    <w:name w:val="annotation text"/>
    <w:basedOn w:val="a"/>
    <w:link w:val="aff3"/>
    <w:uiPriority w:val="99"/>
    <w:unhideWhenUsed/>
    <w:rsid w:val="00A931C0"/>
    <w:pPr>
      <w:spacing w:after="200"/>
    </w:pPr>
    <w:rPr>
      <w:rFonts w:ascii="Times New Roman" w:eastAsia="Calibri" w:hAnsi="Times New Roman" w:cs="Times New Roman"/>
      <w:color w:val="auto"/>
      <w:sz w:val="20"/>
      <w:szCs w:val="20"/>
      <w:lang w:eastAsia="en-US"/>
    </w:rPr>
  </w:style>
  <w:style w:type="character" w:customStyle="1" w:styleId="aff3">
    <w:name w:val="Текст примечания Знак"/>
    <w:basedOn w:val="a0"/>
    <w:link w:val="aff2"/>
    <w:uiPriority w:val="99"/>
    <w:rsid w:val="00A931C0"/>
    <w:rPr>
      <w:rFonts w:ascii="Times New Roman" w:eastAsia="Calibri" w:hAnsi="Times New Roman" w:cs="Times New Roman"/>
      <w:sz w:val="20"/>
      <w:szCs w:val="20"/>
    </w:rPr>
  </w:style>
  <w:style w:type="paragraph" w:styleId="aff4">
    <w:name w:val="annotation subject"/>
    <w:basedOn w:val="aff2"/>
    <w:next w:val="aff2"/>
    <w:link w:val="aff5"/>
    <w:uiPriority w:val="99"/>
    <w:unhideWhenUsed/>
    <w:rsid w:val="00A931C0"/>
    <w:rPr>
      <w:b/>
      <w:bCs/>
    </w:rPr>
  </w:style>
  <w:style w:type="character" w:customStyle="1" w:styleId="aff5">
    <w:name w:val="Тема примечания Знак"/>
    <w:basedOn w:val="aff3"/>
    <w:link w:val="aff4"/>
    <w:uiPriority w:val="99"/>
    <w:rsid w:val="00A931C0"/>
    <w:rPr>
      <w:rFonts w:ascii="Times New Roman" w:eastAsia="Calibri" w:hAnsi="Times New Roman" w:cs="Times New Roman"/>
      <w:b/>
      <w:bCs/>
      <w:sz w:val="20"/>
      <w:szCs w:val="20"/>
    </w:rPr>
  </w:style>
  <w:style w:type="paragraph" w:styleId="aff6">
    <w:name w:val="footnote text"/>
    <w:basedOn w:val="a"/>
    <w:link w:val="aff7"/>
    <w:uiPriority w:val="99"/>
    <w:semiHidden/>
    <w:rsid w:val="00A931C0"/>
    <w:rPr>
      <w:rFonts w:ascii="Times New Roman" w:eastAsia="Times New Roman" w:hAnsi="Times New Roman" w:cs="Times New Roman"/>
      <w:color w:val="auto"/>
      <w:sz w:val="20"/>
      <w:szCs w:val="20"/>
    </w:rPr>
  </w:style>
  <w:style w:type="character" w:customStyle="1" w:styleId="aff7">
    <w:name w:val="Текст сноски Знак"/>
    <w:basedOn w:val="a0"/>
    <w:link w:val="aff6"/>
    <w:uiPriority w:val="99"/>
    <w:semiHidden/>
    <w:rsid w:val="00A931C0"/>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A931C0"/>
    <w:rPr>
      <w:rFonts w:ascii="Courier New" w:eastAsia="Times New Roman" w:hAnsi="Courier New" w:cs="Courier New"/>
      <w:sz w:val="20"/>
      <w:szCs w:val="20"/>
      <w:lang w:eastAsia="ru-RU"/>
    </w:rPr>
  </w:style>
  <w:style w:type="character" w:styleId="aff8">
    <w:name w:val="FollowedHyperlink"/>
    <w:uiPriority w:val="99"/>
    <w:rsid w:val="00A931C0"/>
    <w:rPr>
      <w:color w:val="800080"/>
      <w:u w:val="single"/>
    </w:rPr>
  </w:style>
  <w:style w:type="paragraph" w:customStyle="1" w:styleId="aff9">
    <w:name w:val="Знак Знак Знак Знак"/>
    <w:basedOn w:val="a"/>
    <w:rsid w:val="00A931C0"/>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16">
    <w:name w:val="Абзац списка1"/>
    <w:basedOn w:val="a"/>
    <w:rsid w:val="00A931C0"/>
    <w:pPr>
      <w:ind w:left="720"/>
    </w:pPr>
    <w:rPr>
      <w:rFonts w:ascii="Times New Roman" w:eastAsia="Times New Roman" w:hAnsi="Times New Roman" w:cs="Times New Roman"/>
      <w:color w:val="auto"/>
      <w:szCs w:val="20"/>
    </w:rPr>
  </w:style>
  <w:style w:type="character" w:customStyle="1" w:styleId="17">
    <w:name w:val="Тема примечания Знак1"/>
    <w:uiPriority w:val="99"/>
    <w:locked/>
    <w:rsid w:val="00A931C0"/>
    <w:rPr>
      <w:rFonts w:cs="Times New Roman"/>
      <w:b/>
      <w:bCs/>
      <w:sz w:val="24"/>
      <w:szCs w:val="24"/>
    </w:rPr>
  </w:style>
  <w:style w:type="paragraph" w:customStyle="1" w:styleId="affa">
    <w:name w:val="÷¬__ ÷¬__ ÷¬__ ÷¬__"/>
    <w:basedOn w:val="a"/>
    <w:rsid w:val="00A931C0"/>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ConsPlusCell">
    <w:name w:val="ConsPlusCell"/>
    <w:uiPriority w:val="99"/>
    <w:rsid w:val="00A931C0"/>
    <w:pPr>
      <w:widowControl w:val="0"/>
      <w:autoSpaceDE w:val="0"/>
      <w:autoSpaceDN w:val="0"/>
      <w:adjustRightInd w:val="0"/>
      <w:spacing w:after="0" w:line="240" w:lineRule="auto"/>
    </w:pPr>
    <w:rPr>
      <w:rFonts w:ascii="Calibri" w:eastAsia="Times New Roman" w:hAnsi="Calibri" w:cs="Calibri"/>
      <w:lang w:eastAsia="ru-RU"/>
    </w:rPr>
  </w:style>
  <w:style w:type="paragraph" w:styleId="affb">
    <w:name w:val="endnote text"/>
    <w:basedOn w:val="a"/>
    <w:link w:val="affc"/>
    <w:rsid w:val="00A931C0"/>
    <w:rPr>
      <w:rFonts w:ascii="Times New Roman" w:eastAsia="Times New Roman" w:hAnsi="Times New Roman" w:cs="Times New Roman"/>
      <w:color w:val="auto"/>
      <w:sz w:val="20"/>
      <w:szCs w:val="20"/>
    </w:rPr>
  </w:style>
  <w:style w:type="character" w:customStyle="1" w:styleId="affc">
    <w:name w:val="Текст концевой сноски Знак"/>
    <w:basedOn w:val="a0"/>
    <w:link w:val="affb"/>
    <w:rsid w:val="00A931C0"/>
    <w:rPr>
      <w:rFonts w:ascii="Times New Roman" w:eastAsia="Times New Roman" w:hAnsi="Times New Roman" w:cs="Times New Roman"/>
      <w:sz w:val="20"/>
      <w:szCs w:val="20"/>
      <w:lang w:eastAsia="ru-RU"/>
    </w:rPr>
  </w:style>
  <w:style w:type="character" w:styleId="affd">
    <w:name w:val="endnote reference"/>
    <w:rsid w:val="00A931C0"/>
    <w:rPr>
      <w:vertAlign w:val="superscript"/>
    </w:rPr>
  </w:style>
  <w:style w:type="paragraph" w:customStyle="1" w:styleId="Style29">
    <w:name w:val="Style29"/>
    <w:basedOn w:val="a"/>
    <w:rsid w:val="00A931C0"/>
    <w:pPr>
      <w:widowControl w:val="0"/>
      <w:suppressAutoHyphens/>
      <w:autoSpaceDE w:val="0"/>
    </w:pPr>
    <w:rPr>
      <w:rFonts w:ascii="Times New Roman" w:eastAsia="Times New Roman" w:hAnsi="Times New Roman" w:cs="Times New Roman"/>
      <w:color w:val="auto"/>
      <w:sz w:val="20"/>
      <w:szCs w:val="20"/>
      <w:lang w:eastAsia="ar-SA"/>
    </w:rPr>
  </w:style>
  <w:style w:type="character" w:customStyle="1" w:styleId="frgu-content-accordeon">
    <w:name w:val="frgu-content-accordeon"/>
    <w:rsid w:val="00A931C0"/>
  </w:style>
  <w:style w:type="paragraph" w:customStyle="1" w:styleId="81">
    <w:name w:val="Стиль8"/>
    <w:basedOn w:val="a"/>
    <w:rsid w:val="00A931C0"/>
    <w:rPr>
      <w:rFonts w:ascii="Times New Roman" w:eastAsia="Calibri" w:hAnsi="Times New Roman" w:cs="Times New Roman"/>
      <w:noProof/>
      <w:color w:val="auto"/>
      <w:sz w:val="28"/>
      <w:szCs w:val="28"/>
    </w:rPr>
  </w:style>
  <w:style w:type="paragraph" w:customStyle="1" w:styleId="s16">
    <w:name w:val="s_16"/>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s1">
    <w:name w:val="s_1"/>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TableParagraph">
    <w:name w:val="Table Paragraph"/>
    <w:basedOn w:val="a"/>
    <w:uiPriority w:val="1"/>
    <w:qFormat/>
    <w:rsid w:val="00A931C0"/>
    <w:pPr>
      <w:widowControl w:val="0"/>
      <w:suppressAutoHyphens/>
      <w:spacing w:line="100" w:lineRule="atLeast"/>
    </w:pPr>
    <w:rPr>
      <w:rFonts w:ascii="Times New Roman" w:eastAsia="Times New Roman" w:hAnsi="Times New Roman" w:cs="Times New Roman"/>
      <w:color w:val="auto"/>
      <w:sz w:val="22"/>
      <w:szCs w:val="22"/>
      <w:lang w:eastAsia="ar-SA"/>
    </w:rPr>
  </w:style>
  <w:style w:type="character" w:customStyle="1" w:styleId="s10">
    <w:name w:val="s_10"/>
    <w:basedOn w:val="a0"/>
    <w:rsid w:val="00A931C0"/>
  </w:style>
  <w:style w:type="paragraph" w:customStyle="1" w:styleId="empty">
    <w:name w:val="empty"/>
    <w:basedOn w:val="a"/>
    <w:rsid w:val="00A931C0"/>
    <w:pPr>
      <w:spacing w:before="100" w:beforeAutospacing="1" w:after="100" w:afterAutospacing="1"/>
    </w:pPr>
    <w:rPr>
      <w:rFonts w:ascii="Times New Roman" w:eastAsia="Times New Roman" w:hAnsi="Times New Roman" w:cs="Times New Roman"/>
      <w:color w:val="auto"/>
    </w:rPr>
  </w:style>
  <w:style w:type="character" w:styleId="affe">
    <w:name w:val="Emphasis"/>
    <w:uiPriority w:val="20"/>
    <w:qFormat/>
    <w:rsid w:val="00A931C0"/>
    <w:rPr>
      <w:i/>
      <w:iCs/>
    </w:rPr>
  </w:style>
  <w:style w:type="paragraph" w:customStyle="1" w:styleId="s91">
    <w:name w:val="s_91"/>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indent1">
    <w:name w:val="indent_1"/>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s3">
    <w:name w:val="s_3"/>
    <w:basedOn w:val="a"/>
    <w:rsid w:val="00A931C0"/>
    <w:pPr>
      <w:spacing w:before="100" w:beforeAutospacing="1" w:after="100" w:afterAutospacing="1"/>
    </w:pPr>
    <w:rPr>
      <w:rFonts w:ascii="Times New Roman" w:eastAsia="Times New Roman" w:hAnsi="Times New Roman" w:cs="Times New Roman"/>
      <w:color w:val="auto"/>
    </w:rPr>
  </w:style>
  <w:style w:type="character" w:customStyle="1" w:styleId="highlightsearch">
    <w:name w:val="highlightsearch"/>
    <w:basedOn w:val="a0"/>
    <w:rsid w:val="00A931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1C0"/>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A931C0"/>
    <w:pPr>
      <w:keepNext/>
      <w:tabs>
        <w:tab w:val="num" w:pos="0"/>
      </w:tabs>
      <w:suppressAutoHyphens/>
      <w:outlineLvl w:val="0"/>
    </w:pPr>
    <w:rPr>
      <w:rFonts w:ascii="Times New Roman" w:eastAsia="Times New Roman" w:hAnsi="Times New Roman" w:cs="Times New Roman"/>
      <w:b/>
      <w:color w:val="auto"/>
      <w:sz w:val="44"/>
      <w:lang w:eastAsia="ar-SA"/>
    </w:rPr>
  </w:style>
  <w:style w:type="paragraph" w:styleId="2">
    <w:name w:val="heading 2"/>
    <w:basedOn w:val="a"/>
    <w:next w:val="a"/>
    <w:link w:val="20"/>
    <w:qFormat/>
    <w:rsid w:val="00A931C0"/>
    <w:pPr>
      <w:keepNext/>
      <w:tabs>
        <w:tab w:val="num" w:pos="0"/>
        <w:tab w:val="left" w:pos="5900"/>
      </w:tabs>
      <w:suppressAutoHyphens/>
      <w:ind w:left="708"/>
      <w:jc w:val="center"/>
      <w:outlineLvl w:val="1"/>
    </w:pPr>
    <w:rPr>
      <w:rFonts w:ascii="Times New Roman" w:eastAsia="Times New Roman" w:hAnsi="Times New Roman" w:cs="Times New Roman"/>
      <w:color w:val="auto"/>
      <w:sz w:val="28"/>
      <w:lang w:eastAsia="ar-SA"/>
    </w:rPr>
  </w:style>
  <w:style w:type="paragraph" w:styleId="3">
    <w:name w:val="heading 3"/>
    <w:basedOn w:val="a"/>
    <w:next w:val="a"/>
    <w:link w:val="30"/>
    <w:qFormat/>
    <w:rsid w:val="00A931C0"/>
    <w:pPr>
      <w:keepNext/>
      <w:tabs>
        <w:tab w:val="num" w:pos="0"/>
        <w:tab w:val="left" w:pos="1980"/>
        <w:tab w:val="right" w:pos="10092"/>
      </w:tabs>
      <w:suppressAutoHyphens/>
      <w:jc w:val="center"/>
      <w:outlineLvl w:val="2"/>
    </w:pPr>
    <w:rPr>
      <w:rFonts w:ascii="Times New Roman" w:eastAsia="Times New Roman" w:hAnsi="Times New Roman" w:cs="Times New Roman"/>
      <w:b/>
      <w:bCs/>
      <w:color w:val="auto"/>
      <w:sz w:val="28"/>
      <w:lang w:eastAsia="ar-SA"/>
    </w:rPr>
  </w:style>
  <w:style w:type="paragraph" w:styleId="4">
    <w:name w:val="heading 4"/>
    <w:basedOn w:val="a"/>
    <w:next w:val="a"/>
    <w:link w:val="40"/>
    <w:qFormat/>
    <w:rsid w:val="00A931C0"/>
    <w:pPr>
      <w:keepNext/>
      <w:tabs>
        <w:tab w:val="num" w:pos="0"/>
        <w:tab w:val="left" w:pos="1980"/>
        <w:tab w:val="right" w:pos="10092"/>
      </w:tabs>
      <w:suppressAutoHyphens/>
      <w:jc w:val="both"/>
      <w:outlineLvl w:val="3"/>
    </w:pPr>
    <w:rPr>
      <w:rFonts w:ascii="Times New Roman" w:eastAsia="Times New Roman" w:hAnsi="Times New Roman" w:cs="Times New Roman"/>
      <w:b/>
      <w:bCs/>
      <w:color w:val="auto"/>
      <w:sz w:val="28"/>
      <w:lang w:eastAsia="ar-SA"/>
    </w:rPr>
  </w:style>
  <w:style w:type="paragraph" w:styleId="5">
    <w:name w:val="heading 5"/>
    <w:basedOn w:val="a"/>
    <w:next w:val="a"/>
    <w:link w:val="50"/>
    <w:qFormat/>
    <w:rsid w:val="00A931C0"/>
    <w:pPr>
      <w:keepNext/>
      <w:tabs>
        <w:tab w:val="num" w:pos="0"/>
        <w:tab w:val="left" w:pos="1980"/>
        <w:tab w:val="right" w:pos="10092"/>
      </w:tabs>
      <w:suppressAutoHyphens/>
      <w:jc w:val="center"/>
      <w:outlineLvl w:val="4"/>
    </w:pPr>
    <w:rPr>
      <w:rFonts w:ascii="Times New Roman" w:eastAsia="Times New Roman" w:hAnsi="Times New Roman" w:cs="Times New Roman"/>
      <w:color w:val="auto"/>
      <w:sz w:val="28"/>
      <w:lang w:eastAsia="ar-SA"/>
    </w:rPr>
  </w:style>
  <w:style w:type="paragraph" w:styleId="6">
    <w:name w:val="heading 6"/>
    <w:basedOn w:val="a"/>
    <w:next w:val="a"/>
    <w:link w:val="60"/>
    <w:qFormat/>
    <w:rsid w:val="00A931C0"/>
    <w:pPr>
      <w:keepNext/>
      <w:tabs>
        <w:tab w:val="num" w:pos="0"/>
        <w:tab w:val="left" w:pos="1980"/>
        <w:tab w:val="right" w:pos="10092"/>
      </w:tabs>
      <w:suppressAutoHyphens/>
      <w:jc w:val="both"/>
      <w:outlineLvl w:val="5"/>
    </w:pPr>
    <w:rPr>
      <w:rFonts w:ascii="Times New Roman" w:eastAsia="Times New Roman" w:hAnsi="Times New Roman" w:cs="Times New Roman"/>
      <w:color w:val="auto"/>
      <w:sz w:val="28"/>
      <w:lang w:eastAsia="ar-SA"/>
    </w:rPr>
  </w:style>
  <w:style w:type="paragraph" w:styleId="7">
    <w:name w:val="heading 7"/>
    <w:basedOn w:val="a"/>
    <w:next w:val="a"/>
    <w:link w:val="70"/>
    <w:qFormat/>
    <w:rsid w:val="00A931C0"/>
    <w:pPr>
      <w:keepNext/>
      <w:tabs>
        <w:tab w:val="num" w:pos="0"/>
        <w:tab w:val="left" w:pos="1980"/>
        <w:tab w:val="right" w:pos="10092"/>
      </w:tabs>
      <w:suppressAutoHyphens/>
      <w:jc w:val="both"/>
      <w:outlineLvl w:val="6"/>
    </w:pPr>
    <w:rPr>
      <w:rFonts w:ascii="Times New Roman" w:eastAsia="Times New Roman" w:hAnsi="Times New Roman" w:cs="Times New Roman"/>
      <w:color w:val="auto"/>
      <w:sz w:val="32"/>
      <w:lang w:eastAsia="ar-SA"/>
    </w:rPr>
  </w:style>
  <w:style w:type="paragraph" w:styleId="8">
    <w:name w:val="heading 8"/>
    <w:basedOn w:val="a"/>
    <w:next w:val="a"/>
    <w:link w:val="80"/>
    <w:qFormat/>
    <w:rsid w:val="00A931C0"/>
    <w:pPr>
      <w:keepNext/>
      <w:tabs>
        <w:tab w:val="num" w:pos="0"/>
      </w:tabs>
      <w:suppressAutoHyphens/>
      <w:jc w:val="center"/>
      <w:outlineLvl w:val="7"/>
    </w:pPr>
    <w:rPr>
      <w:rFonts w:ascii="Times New Roman" w:eastAsia="Times New Roman" w:hAnsi="Times New Roman" w:cs="Times New Roman"/>
      <w:b/>
      <w:color w:val="auto"/>
      <w:sz w:val="32"/>
      <w:lang w:eastAsia="ar-SA"/>
    </w:rPr>
  </w:style>
  <w:style w:type="paragraph" w:styleId="9">
    <w:name w:val="heading 9"/>
    <w:basedOn w:val="a"/>
    <w:next w:val="a"/>
    <w:link w:val="90"/>
    <w:qFormat/>
    <w:rsid w:val="00A931C0"/>
    <w:pPr>
      <w:keepNext/>
      <w:tabs>
        <w:tab w:val="num" w:pos="0"/>
      </w:tabs>
      <w:suppressAutoHyphens/>
      <w:outlineLvl w:val="8"/>
    </w:pPr>
    <w:rPr>
      <w:rFonts w:ascii="Times New Roman" w:eastAsia="Times New Roman" w:hAnsi="Times New Roman" w:cs="Times New Roman"/>
      <w:color w:val="auto"/>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931C0"/>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A931C0"/>
    <w:rPr>
      <w:rFonts w:ascii="Calibri" w:eastAsia="Calibri" w:hAnsi="Calibri" w:cs="Times New Roman"/>
    </w:rPr>
  </w:style>
  <w:style w:type="character" w:customStyle="1" w:styleId="s11">
    <w:name w:val="s11"/>
    <w:rsid w:val="00A931C0"/>
    <w:rPr>
      <w:b/>
      <w:bCs/>
    </w:rPr>
  </w:style>
  <w:style w:type="character" w:customStyle="1" w:styleId="10">
    <w:name w:val="Заголовок 1 Знак"/>
    <w:basedOn w:val="a0"/>
    <w:link w:val="1"/>
    <w:rsid w:val="00A931C0"/>
    <w:rPr>
      <w:rFonts w:ascii="Times New Roman" w:eastAsia="Times New Roman" w:hAnsi="Times New Roman" w:cs="Times New Roman"/>
      <w:b/>
      <w:sz w:val="44"/>
      <w:szCs w:val="24"/>
      <w:lang w:eastAsia="ar-SA"/>
    </w:rPr>
  </w:style>
  <w:style w:type="character" w:customStyle="1" w:styleId="20">
    <w:name w:val="Заголовок 2 Знак"/>
    <w:basedOn w:val="a0"/>
    <w:link w:val="2"/>
    <w:rsid w:val="00A931C0"/>
    <w:rPr>
      <w:rFonts w:ascii="Times New Roman" w:eastAsia="Times New Roman" w:hAnsi="Times New Roman" w:cs="Times New Roman"/>
      <w:sz w:val="28"/>
      <w:szCs w:val="24"/>
      <w:lang w:eastAsia="ar-SA"/>
    </w:rPr>
  </w:style>
  <w:style w:type="character" w:customStyle="1" w:styleId="30">
    <w:name w:val="Заголовок 3 Знак"/>
    <w:basedOn w:val="a0"/>
    <w:link w:val="3"/>
    <w:rsid w:val="00A931C0"/>
    <w:rPr>
      <w:rFonts w:ascii="Times New Roman" w:eastAsia="Times New Roman" w:hAnsi="Times New Roman" w:cs="Times New Roman"/>
      <w:b/>
      <w:bCs/>
      <w:sz w:val="28"/>
      <w:szCs w:val="24"/>
      <w:lang w:eastAsia="ar-SA"/>
    </w:rPr>
  </w:style>
  <w:style w:type="character" w:customStyle="1" w:styleId="40">
    <w:name w:val="Заголовок 4 Знак"/>
    <w:basedOn w:val="a0"/>
    <w:link w:val="4"/>
    <w:rsid w:val="00A931C0"/>
    <w:rPr>
      <w:rFonts w:ascii="Times New Roman" w:eastAsia="Times New Roman" w:hAnsi="Times New Roman" w:cs="Times New Roman"/>
      <w:b/>
      <w:bCs/>
      <w:sz w:val="28"/>
      <w:szCs w:val="24"/>
      <w:lang w:eastAsia="ar-SA"/>
    </w:rPr>
  </w:style>
  <w:style w:type="character" w:customStyle="1" w:styleId="50">
    <w:name w:val="Заголовок 5 Знак"/>
    <w:basedOn w:val="a0"/>
    <w:link w:val="5"/>
    <w:rsid w:val="00A931C0"/>
    <w:rPr>
      <w:rFonts w:ascii="Times New Roman" w:eastAsia="Times New Roman" w:hAnsi="Times New Roman" w:cs="Times New Roman"/>
      <w:sz w:val="28"/>
      <w:szCs w:val="24"/>
      <w:lang w:eastAsia="ar-SA"/>
    </w:rPr>
  </w:style>
  <w:style w:type="character" w:customStyle="1" w:styleId="60">
    <w:name w:val="Заголовок 6 Знак"/>
    <w:basedOn w:val="a0"/>
    <w:link w:val="6"/>
    <w:rsid w:val="00A931C0"/>
    <w:rPr>
      <w:rFonts w:ascii="Times New Roman" w:eastAsia="Times New Roman" w:hAnsi="Times New Roman" w:cs="Times New Roman"/>
      <w:sz w:val="28"/>
      <w:szCs w:val="24"/>
      <w:lang w:eastAsia="ar-SA"/>
    </w:rPr>
  </w:style>
  <w:style w:type="character" w:customStyle="1" w:styleId="70">
    <w:name w:val="Заголовок 7 Знак"/>
    <w:basedOn w:val="a0"/>
    <w:link w:val="7"/>
    <w:rsid w:val="00A931C0"/>
    <w:rPr>
      <w:rFonts w:ascii="Times New Roman" w:eastAsia="Times New Roman" w:hAnsi="Times New Roman" w:cs="Times New Roman"/>
      <w:sz w:val="32"/>
      <w:szCs w:val="24"/>
      <w:lang w:eastAsia="ar-SA"/>
    </w:rPr>
  </w:style>
  <w:style w:type="character" w:customStyle="1" w:styleId="80">
    <w:name w:val="Заголовок 8 Знак"/>
    <w:basedOn w:val="a0"/>
    <w:link w:val="8"/>
    <w:rsid w:val="00A931C0"/>
    <w:rPr>
      <w:rFonts w:ascii="Times New Roman" w:eastAsia="Times New Roman" w:hAnsi="Times New Roman" w:cs="Times New Roman"/>
      <w:b/>
      <w:sz w:val="32"/>
      <w:szCs w:val="24"/>
      <w:lang w:eastAsia="ar-SA"/>
    </w:rPr>
  </w:style>
  <w:style w:type="character" w:customStyle="1" w:styleId="90">
    <w:name w:val="Заголовок 9 Знак"/>
    <w:basedOn w:val="a0"/>
    <w:link w:val="9"/>
    <w:rsid w:val="00A931C0"/>
    <w:rPr>
      <w:rFonts w:ascii="Times New Roman" w:eastAsia="Times New Roman" w:hAnsi="Times New Roman" w:cs="Times New Roman"/>
      <w:sz w:val="28"/>
      <w:szCs w:val="24"/>
      <w:lang w:eastAsia="ar-SA"/>
    </w:rPr>
  </w:style>
  <w:style w:type="numbering" w:customStyle="1" w:styleId="11">
    <w:name w:val="Нет списка1"/>
    <w:next w:val="a2"/>
    <w:uiPriority w:val="99"/>
    <w:semiHidden/>
    <w:unhideWhenUsed/>
    <w:rsid w:val="00A931C0"/>
  </w:style>
  <w:style w:type="character" w:customStyle="1" w:styleId="Absatz-Standardschriftart">
    <w:name w:val="Absatz-Standardschriftart"/>
    <w:rsid w:val="00A931C0"/>
  </w:style>
  <w:style w:type="character" w:customStyle="1" w:styleId="WW-Absatz-Standardschriftart">
    <w:name w:val="WW-Absatz-Standardschriftart"/>
    <w:rsid w:val="00A931C0"/>
  </w:style>
  <w:style w:type="character" w:customStyle="1" w:styleId="WW-Absatz-Standardschriftart1">
    <w:name w:val="WW-Absatz-Standardschriftart1"/>
    <w:rsid w:val="00A931C0"/>
  </w:style>
  <w:style w:type="character" w:customStyle="1" w:styleId="WW-Absatz-Standardschriftart11">
    <w:name w:val="WW-Absatz-Standardschriftart11"/>
    <w:rsid w:val="00A931C0"/>
  </w:style>
  <w:style w:type="character" w:customStyle="1" w:styleId="WW-Absatz-Standardschriftart111">
    <w:name w:val="WW-Absatz-Standardschriftart111"/>
    <w:rsid w:val="00A931C0"/>
  </w:style>
  <w:style w:type="character" w:customStyle="1" w:styleId="WW8Num2z0">
    <w:name w:val="WW8Num2z0"/>
    <w:rsid w:val="00A931C0"/>
    <w:rPr>
      <w:rFonts w:ascii="Symbol" w:hAnsi="Symbol" w:cs="StarSymbol"/>
      <w:sz w:val="18"/>
      <w:szCs w:val="18"/>
    </w:rPr>
  </w:style>
  <w:style w:type="character" w:customStyle="1" w:styleId="WW-Absatz-Standardschriftart1111">
    <w:name w:val="WW-Absatz-Standardschriftart1111"/>
    <w:rsid w:val="00A931C0"/>
  </w:style>
  <w:style w:type="character" w:customStyle="1" w:styleId="WW-Absatz-Standardschriftart11111">
    <w:name w:val="WW-Absatz-Standardschriftart11111"/>
    <w:rsid w:val="00A931C0"/>
  </w:style>
  <w:style w:type="character" w:customStyle="1" w:styleId="WW-Absatz-Standardschriftart111111">
    <w:name w:val="WW-Absatz-Standardschriftart111111"/>
    <w:rsid w:val="00A931C0"/>
  </w:style>
  <w:style w:type="character" w:customStyle="1" w:styleId="WW-Absatz-Standardschriftart1111111">
    <w:name w:val="WW-Absatz-Standardschriftart1111111"/>
    <w:rsid w:val="00A931C0"/>
  </w:style>
  <w:style w:type="character" w:customStyle="1" w:styleId="WW-Absatz-Standardschriftart11111111">
    <w:name w:val="WW-Absatz-Standardschriftart11111111"/>
    <w:rsid w:val="00A931C0"/>
  </w:style>
  <w:style w:type="character" w:customStyle="1" w:styleId="WW-Absatz-Standardschriftart111111111">
    <w:name w:val="WW-Absatz-Standardschriftart111111111"/>
    <w:rsid w:val="00A931C0"/>
  </w:style>
  <w:style w:type="character" w:customStyle="1" w:styleId="WW-Absatz-Standardschriftart1111111111">
    <w:name w:val="WW-Absatz-Standardschriftart1111111111"/>
    <w:rsid w:val="00A931C0"/>
  </w:style>
  <w:style w:type="character" w:customStyle="1" w:styleId="WW-Absatz-Standardschriftart11111111111">
    <w:name w:val="WW-Absatz-Standardschriftart11111111111"/>
    <w:rsid w:val="00A931C0"/>
  </w:style>
  <w:style w:type="character" w:customStyle="1" w:styleId="WW-Absatz-Standardschriftart111111111111">
    <w:name w:val="WW-Absatz-Standardschriftart111111111111"/>
    <w:rsid w:val="00A931C0"/>
  </w:style>
  <w:style w:type="character" w:customStyle="1" w:styleId="WW-Absatz-Standardschriftart1111111111111">
    <w:name w:val="WW-Absatz-Standardschriftart1111111111111"/>
    <w:rsid w:val="00A931C0"/>
  </w:style>
  <w:style w:type="character" w:customStyle="1" w:styleId="WW-Absatz-Standardschriftart11111111111111">
    <w:name w:val="WW-Absatz-Standardschriftart11111111111111"/>
    <w:rsid w:val="00A931C0"/>
  </w:style>
  <w:style w:type="character" w:customStyle="1" w:styleId="WW-Absatz-Standardschriftart111111111111111">
    <w:name w:val="WW-Absatz-Standardschriftart111111111111111"/>
    <w:rsid w:val="00A931C0"/>
  </w:style>
  <w:style w:type="character" w:customStyle="1" w:styleId="WW-Absatz-Standardschriftart1111111111111111">
    <w:name w:val="WW-Absatz-Standardschriftart1111111111111111"/>
    <w:rsid w:val="00A931C0"/>
  </w:style>
  <w:style w:type="character" w:customStyle="1" w:styleId="WW8Num1z0">
    <w:name w:val="WW8Num1z0"/>
    <w:rsid w:val="00A931C0"/>
    <w:rPr>
      <w:rFonts w:ascii="Times New Roman" w:eastAsia="Times New Roman" w:hAnsi="Times New Roman" w:cs="Times New Roman"/>
    </w:rPr>
  </w:style>
  <w:style w:type="character" w:customStyle="1" w:styleId="WW8Num3z0">
    <w:name w:val="WW8Num3z0"/>
    <w:rsid w:val="00A931C0"/>
    <w:rPr>
      <w:sz w:val="28"/>
    </w:rPr>
  </w:style>
  <w:style w:type="character" w:customStyle="1" w:styleId="WW8Num5z0">
    <w:name w:val="WW8Num5z0"/>
    <w:rsid w:val="00A931C0"/>
    <w:rPr>
      <w:rFonts w:ascii="Times New Roman" w:eastAsia="Times New Roman" w:hAnsi="Times New Roman" w:cs="Times New Roman"/>
    </w:rPr>
  </w:style>
  <w:style w:type="character" w:customStyle="1" w:styleId="WW8Num5z1">
    <w:name w:val="WW8Num5z1"/>
    <w:rsid w:val="00A931C0"/>
    <w:rPr>
      <w:rFonts w:ascii="Courier New" w:hAnsi="Courier New"/>
    </w:rPr>
  </w:style>
  <w:style w:type="character" w:customStyle="1" w:styleId="WW8Num5z2">
    <w:name w:val="WW8Num5z2"/>
    <w:rsid w:val="00A931C0"/>
    <w:rPr>
      <w:rFonts w:ascii="Wingdings" w:hAnsi="Wingdings"/>
    </w:rPr>
  </w:style>
  <w:style w:type="character" w:customStyle="1" w:styleId="WW8Num5z3">
    <w:name w:val="WW8Num5z3"/>
    <w:rsid w:val="00A931C0"/>
    <w:rPr>
      <w:rFonts w:ascii="Symbol" w:hAnsi="Symbol"/>
    </w:rPr>
  </w:style>
  <w:style w:type="character" w:customStyle="1" w:styleId="WW8Num7z0">
    <w:name w:val="WW8Num7z0"/>
    <w:rsid w:val="00A931C0"/>
    <w:rPr>
      <w:rFonts w:ascii="Times New Roman" w:eastAsia="Times New Roman" w:hAnsi="Times New Roman" w:cs="Times New Roman"/>
    </w:rPr>
  </w:style>
  <w:style w:type="character" w:customStyle="1" w:styleId="WW8Num7z1">
    <w:name w:val="WW8Num7z1"/>
    <w:rsid w:val="00A931C0"/>
    <w:rPr>
      <w:rFonts w:ascii="Courier New" w:hAnsi="Courier New"/>
    </w:rPr>
  </w:style>
  <w:style w:type="character" w:customStyle="1" w:styleId="WW8Num7z2">
    <w:name w:val="WW8Num7z2"/>
    <w:rsid w:val="00A931C0"/>
    <w:rPr>
      <w:rFonts w:ascii="Wingdings" w:hAnsi="Wingdings"/>
    </w:rPr>
  </w:style>
  <w:style w:type="character" w:customStyle="1" w:styleId="WW8Num7z3">
    <w:name w:val="WW8Num7z3"/>
    <w:rsid w:val="00A931C0"/>
    <w:rPr>
      <w:rFonts w:ascii="Symbol" w:hAnsi="Symbol"/>
    </w:rPr>
  </w:style>
  <w:style w:type="character" w:customStyle="1" w:styleId="WW8Num9z0">
    <w:name w:val="WW8Num9z0"/>
    <w:rsid w:val="00A931C0"/>
    <w:rPr>
      <w:rFonts w:ascii="Times New Roman" w:eastAsia="Times New Roman" w:hAnsi="Times New Roman" w:cs="Times New Roman"/>
    </w:rPr>
  </w:style>
  <w:style w:type="character" w:customStyle="1" w:styleId="WW8Num9z1">
    <w:name w:val="WW8Num9z1"/>
    <w:rsid w:val="00A931C0"/>
    <w:rPr>
      <w:rFonts w:ascii="Courier New" w:hAnsi="Courier New"/>
    </w:rPr>
  </w:style>
  <w:style w:type="character" w:customStyle="1" w:styleId="WW8Num9z2">
    <w:name w:val="WW8Num9z2"/>
    <w:rsid w:val="00A931C0"/>
    <w:rPr>
      <w:rFonts w:ascii="Wingdings" w:hAnsi="Wingdings"/>
    </w:rPr>
  </w:style>
  <w:style w:type="character" w:customStyle="1" w:styleId="WW8Num9z3">
    <w:name w:val="WW8Num9z3"/>
    <w:rsid w:val="00A931C0"/>
    <w:rPr>
      <w:rFonts w:ascii="Symbol" w:hAnsi="Symbol"/>
    </w:rPr>
  </w:style>
  <w:style w:type="character" w:customStyle="1" w:styleId="WW8Num10z0">
    <w:name w:val="WW8Num10z0"/>
    <w:rsid w:val="00A931C0"/>
    <w:rPr>
      <w:rFonts w:ascii="Times New Roman" w:eastAsia="Times New Roman" w:hAnsi="Times New Roman" w:cs="Times New Roman"/>
    </w:rPr>
  </w:style>
  <w:style w:type="character" w:customStyle="1" w:styleId="WW8Num10z1">
    <w:name w:val="WW8Num10z1"/>
    <w:rsid w:val="00A931C0"/>
    <w:rPr>
      <w:rFonts w:ascii="Courier New" w:hAnsi="Courier New"/>
    </w:rPr>
  </w:style>
  <w:style w:type="character" w:customStyle="1" w:styleId="WW8Num10z2">
    <w:name w:val="WW8Num10z2"/>
    <w:rsid w:val="00A931C0"/>
    <w:rPr>
      <w:rFonts w:ascii="Wingdings" w:hAnsi="Wingdings"/>
    </w:rPr>
  </w:style>
  <w:style w:type="character" w:customStyle="1" w:styleId="WW8Num10z3">
    <w:name w:val="WW8Num10z3"/>
    <w:rsid w:val="00A931C0"/>
    <w:rPr>
      <w:rFonts w:ascii="Symbol" w:hAnsi="Symbol"/>
    </w:rPr>
  </w:style>
  <w:style w:type="character" w:customStyle="1" w:styleId="WW8Num11z0">
    <w:name w:val="WW8Num11z0"/>
    <w:rsid w:val="00A931C0"/>
    <w:rPr>
      <w:rFonts w:ascii="Times New Roman" w:eastAsia="Times New Roman" w:hAnsi="Times New Roman" w:cs="Times New Roman"/>
    </w:rPr>
  </w:style>
  <w:style w:type="character" w:customStyle="1" w:styleId="WW8Num11z1">
    <w:name w:val="WW8Num11z1"/>
    <w:rsid w:val="00A931C0"/>
    <w:rPr>
      <w:rFonts w:ascii="Courier New" w:hAnsi="Courier New"/>
    </w:rPr>
  </w:style>
  <w:style w:type="character" w:customStyle="1" w:styleId="WW8Num11z2">
    <w:name w:val="WW8Num11z2"/>
    <w:rsid w:val="00A931C0"/>
    <w:rPr>
      <w:rFonts w:ascii="Wingdings" w:hAnsi="Wingdings"/>
    </w:rPr>
  </w:style>
  <w:style w:type="character" w:customStyle="1" w:styleId="WW8Num11z3">
    <w:name w:val="WW8Num11z3"/>
    <w:rsid w:val="00A931C0"/>
    <w:rPr>
      <w:rFonts w:ascii="Symbol" w:hAnsi="Symbol"/>
    </w:rPr>
  </w:style>
  <w:style w:type="character" w:customStyle="1" w:styleId="WW8Num12z0">
    <w:name w:val="WW8Num12z0"/>
    <w:rsid w:val="00A931C0"/>
    <w:rPr>
      <w:rFonts w:ascii="Times New Roman" w:eastAsia="Times New Roman" w:hAnsi="Times New Roman" w:cs="Times New Roman"/>
    </w:rPr>
  </w:style>
  <w:style w:type="character" w:customStyle="1" w:styleId="WW8Num12z1">
    <w:name w:val="WW8Num12z1"/>
    <w:rsid w:val="00A931C0"/>
    <w:rPr>
      <w:rFonts w:ascii="Courier New" w:hAnsi="Courier New"/>
    </w:rPr>
  </w:style>
  <w:style w:type="character" w:customStyle="1" w:styleId="WW8Num12z2">
    <w:name w:val="WW8Num12z2"/>
    <w:rsid w:val="00A931C0"/>
    <w:rPr>
      <w:rFonts w:ascii="Wingdings" w:hAnsi="Wingdings"/>
    </w:rPr>
  </w:style>
  <w:style w:type="character" w:customStyle="1" w:styleId="WW8Num12z3">
    <w:name w:val="WW8Num12z3"/>
    <w:rsid w:val="00A931C0"/>
    <w:rPr>
      <w:rFonts w:ascii="Symbol" w:hAnsi="Symbol"/>
    </w:rPr>
  </w:style>
  <w:style w:type="character" w:customStyle="1" w:styleId="WW8Num13z0">
    <w:name w:val="WW8Num13z0"/>
    <w:rsid w:val="00A931C0"/>
    <w:rPr>
      <w:rFonts w:ascii="Times New Roman" w:eastAsia="Times New Roman" w:hAnsi="Times New Roman" w:cs="Times New Roman"/>
    </w:rPr>
  </w:style>
  <w:style w:type="character" w:customStyle="1" w:styleId="WW8Num13z1">
    <w:name w:val="WW8Num13z1"/>
    <w:rsid w:val="00A931C0"/>
    <w:rPr>
      <w:rFonts w:ascii="Courier New" w:hAnsi="Courier New"/>
    </w:rPr>
  </w:style>
  <w:style w:type="character" w:customStyle="1" w:styleId="WW8Num13z2">
    <w:name w:val="WW8Num13z2"/>
    <w:rsid w:val="00A931C0"/>
    <w:rPr>
      <w:rFonts w:ascii="Wingdings" w:hAnsi="Wingdings"/>
    </w:rPr>
  </w:style>
  <w:style w:type="character" w:customStyle="1" w:styleId="WW8Num13z3">
    <w:name w:val="WW8Num13z3"/>
    <w:rsid w:val="00A931C0"/>
    <w:rPr>
      <w:rFonts w:ascii="Symbol" w:hAnsi="Symbol"/>
    </w:rPr>
  </w:style>
  <w:style w:type="character" w:customStyle="1" w:styleId="WW8Num14z0">
    <w:name w:val="WW8Num14z0"/>
    <w:rsid w:val="00A931C0"/>
    <w:rPr>
      <w:sz w:val="24"/>
    </w:rPr>
  </w:style>
  <w:style w:type="character" w:customStyle="1" w:styleId="WW8Num16z0">
    <w:name w:val="WW8Num16z0"/>
    <w:rsid w:val="00A931C0"/>
    <w:rPr>
      <w:rFonts w:ascii="Times New Roman" w:eastAsia="Times New Roman" w:hAnsi="Times New Roman" w:cs="Times New Roman"/>
    </w:rPr>
  </w:style>
  <w:style w:type="character" w:customStyle="1" w:styleId="WW8Num16z1">
    <w:name w:val="WW8Num16z1"/>
    <w:rsid w:val="00A931C0"/>
    <w:rPr>
      <w:rFonts w:ascii="Courier New" w:hAnsi="Courier New"/>
    </w:rPr>
  </w:style>
  <w:style w:type="character" w:customStyle="1" w:styleId="WW8Num16z2">
    <w:name w:val="WW8Num16z2"/>
    <w:rsid w:val="00A931C0"/>
    <w:rPr>
      <w:rFonts w:ascii="Wingdings" w:hAnsi="Wingdings"/>
    </w:rPr>
  </w:style>
  <w:style w:type="character" w:customStyle="1" w:styleId="WW8Num16z3">
    <w:name w:val="WW8Num16z3"/>
    <w:rsid w:val="00A931C0"/>
    <w:rPr>
      <w:rFonts w:ascii="Symbol" w:hAnsi="Symbol"/>
    </w:rPr>
  </w:style>
  <w:style w:type="character" w:customStyle="1" w:styleId="WW8Num17z0">
    <w:name w:val="WW8Num17z0"/>
    <w:rsid w:val="00A931C0"/>
    <w:rPr>
      <w:rFonts w:ascii="Times New Roman" w:eastAsia="Times New Roman" w:hAnsi="Times New Roman" w:cs="Times New Roman"/>
    </w:rPr>
  </w:style>
  <w:style w:type="character" w:customStyle="1" w:styleId="WW8Num17z1">
    <w:name w:val="WW8Num17z1"/>
    <w:rsid w:val="00A931C0"/>
    <w:rPr>
      <w:rFonts w:ascii="Courier New" w:hAnsi="Courier New"/>
    </w:rPr>
  </w:style>
  <w:style w:type="character" w:customStyle="1" w:styleId="WW8Num17z2">
    <w:name w:val="WW8Num17z2"/>
    <w:rsid w:val="00A931C0"/>
    <w:rPr>
      <w:rFonts w:ascii="Wingdings" w:hAnsi="Wingdings"/>
    </w:rPr>
  </w:style>
  <w:style w:type="character" w:customStyle="1" w:styleId="WW8Num17z3">
    <w:name w:val="WW8Num17z3"/>
    <w:rsid w:val="00A931C0"/>
    <w:rPr>
      <w:rFonts w:ascii="Symbol" w:hAnsi="Symbol"/>
    </w:rPr>
  </w:style>
  <w:style w:type="character" w:customStyle="1" w:styleId="12">
    <w:name w:val="Основной шрифт абзаца1"/>
    <w:rsid w:val="00A931C0"/>
  </w:style>
  <w:style w:type="character" w:customStyle="1" w:styleId="a5">
    <w:name w:val="Маркеры списка"/>
    <w:rsid w:val="00A931C0"/>
    <w:rPr>
      <w:rFonts w:ascii="StarSymbol" w:eastAsia="StarSymbol" w:hAnsi="StarSymbol" w:cs="StarSymbol"/>
      <w:sz w:val="18"/>
      <w:szCs w:val="18"/>
    </w:rPr>
  </w:style>
  <w:style w:type="paragraph" w:customStyle="1" w:styleId="a6">
    <w:name w:val="Заголовок"/>
    <w:basedOn w:val="a"/>
    <w:next w:val="a7"/>
    <w:rsid w:val="00A931C0"/>
    <w:pPr>
      <w:keepNext/>
      <w:suppressAutoHyphens/>
      <w:spacing w:before="240" w:after="120"/>
    </w:pPr>
    <w:rPr>
      <w:rFonts w:ascii="Arial" w:eastAsia="Lucida Sans Unicode" w:hAnsi="Arial" w:cs="Tahoma"/>
      <w:color w:val="auto"/>
      <w:sz w:val="28"/>
      <w:szCs w:val="28"/>
      <w:lang w:eastAsia="ar-SA"/>
    </w:rPr>
  </w:style>
  <w:style w:type="paragraph" w:styleId="a7">
    <w:name w:val="Body Text"/>
    <w:basedOn w:val="a"/>
    <w:link w:val="a8"/>
    <w:uiPriority w:val="99"/>
    <w:rsid w:val="00A931C0"/>
    <w:pPr>
      <w:tabs>
        <w:tab w:val="left" w:pos="1980"/>
        <w:tab w:val="right" w:pos="10092"/>
      </w:tabs>
      <w:suppressAutoHyphens/>
      <w:jc w:val="both"/>
    </w:pPr>
    <w:rPr>
      <w:rFonts w:ascii="Times New Roman" w:eastAsia="Times New Roman" w:hAnsi="Times New Roman" w:cs="Times New Roman"/>
      <w:color w:val="auto"/>
      <w:sz w:val="28"/>
      <w:lang w:val="x-none" w:eastAsia="ar-SA"/>
    </w:rPr>
  </w:style>
  <w:style w:type="character" w:customStyle="1" w:styleId="a8">
    <w:name w:val="Основной текст Знак"/>
    <w:basedOn w:val="a0"/>
    <w:link w:val="a7"/>
    <w:uiPriority w:val="99"/>
    <w:rsid w:val="00A931C0"/>
    <w:rPr>
      <w:rFonts w:ascii="Times New Roman" w:eastAsia="Times New Roman" w:hAnsi="Times New Roman" w:cs="Times New Roman"/>
      <w:sz w:val="28"/>
      <w:szCs w:val="24"/>
      <w:lang w:val="x-none" w:eastAsia="ar-SA"/>
    </w:rPr>
  </w:style>
  <w:style w:type="paragraph" w:styleId="a9">
    <w:name w:val="List"/>
    <w:basedOn w:val="a7"/>
    <w:semiHidden/>
    <w:rsid w:val="00A931C0"/>
    <w:rPr>
      <w:rFonts w:ascii="Arial" w:hAnsi="Arial" w:cs="Tahoma"/>
    </w:rPr>
  </w:style>
  <w:style w:type="paragraph" w:customStyle="1" w:styleId="13">
    <w:name w:val="Название1"/>
    <w:basedOn w:val="a"/>
    <w:rsid w:val="00A931C0"/>
    <w:pPr>
      <w:suppressLineNumbers/>
      <w:suppressAutoHyphens/>
      <w:spacing w:before="120" w:after="120"/>
    </w:pPr>
    <w:rPr>
      <w:rFonts w:ascii="Arial" w:eastAsia="Times New Roman" w:hAnsi="Arial" w:cs="Tahoma"/>
      <w:i/>
      <w:iCs/>
      <w:color w:val="auto"/>
      <w:lang w:eastAsia="ar-SA"/>
    </w:rPr>
  </w:style>
  <w:style w:type="paragraph" w:customStyle="1" w:styleId="14">
    <w:name w:val="Указатель1"/>
    <w:basedOn w:val="a"/>
    <w:rsid w:val="00A931C0"/>
    <w:pPr>
      <w:suppressLineNumbers/>
      <w:suppressAutoHyphens/>
    </w:pPr>
    <w:rPr>
      <w:rFonts w:ascii="Arial" w:eastAsia="Times New Roman" w:hAnsi="Arial" w:cs="Tahoma"/>
      <w:color w:val="auto"/>
      <w:lang w:eastAsia="ar-SA"/>
    </w:rPr>
  </w:style>
  <w:style w:type="paragraph" w:styleId="aa">
    <w:name w:val="Body Text Indent"/>
    <w:basedOn w:val="a"/>
    <w:link w:val="ab"/>
    <w:rsid w:val="00A931C0"/>
    <w:pPr>
      <w:tabs>
        <w:tab w:val="left" w:pos="1980"/>
        <w:tab w:val="right" w:pos="10092"/>
      </w:tabs>
      <w:suppressAutoHyphens/>
      <w:ind w:left="708"/>
      <w:jc w:val="both"/>
    </w:pPr>
    <w:rPr>
      <w:rFonts w:ascii="Times New Roman" w:eastAsia="Times New Roman" w:hAnsi="Times New Roman" w:cs="Times New Roman"/>
      <w:color w:val="auto"/>
      <w:sz w:val="28"/>
      <w:lang w:eastAsia="ar-SA"/>
    </w:rPr>
  </w:style>
  <w:style w:type="character" w:customStyle="1" w:styleId="ab">
    <w:name w:val="Основной текст с отступом Знак"/>
    <w:basedOn w:val="a0"/>
    <w:link w:val="aa"/>
    <w:rsid w:val="00A931C0"/>
    <w:rPr>
      <w:rFonts w:ascii="Times New Roman" w:eastAsia="Times New Roman" w:hAnsi="Times New Roman" w:cs="Times New Roman"/>
      <w:sz w:val="28"/>
      <w:szCs w:val="24"/>
      <w:lang w:eastAsia="ar-SA"/>
    </w:rPr>
  </w:style>
  <w:style w:type="paragraph" w:customStyle="1" w:styleId="21">
    <w:name w:val="Основной текст 21"/>
    <w:basedOn w:val="a"/>
    <w:rsid w:val="00A931C0"/>
    <w:pPr>
      <w:tabs>
        <w:tab w:val="left" w:pos="1980"/>
        <w:tab w:val="right" w:pos="10092"/>
      </w:tabs>
      <w:suppressAutoHyphens/>
      <w:jc w:val="both"/>
    </w:pPr>
    <w:rPr>
      <w:rFonts w:ascii="Times New Roman" w:eastAsia="Times New Roman" w:hAnsi="Times New Roman" w:cs="Times New Roman"/>
      <w:color w:val="auto"/>
      <w:sz w:val="32"/>
      <w:lang w:eastAsia="ar-SA"/>
    </w:rPr>
  </w:style>
  <w:style w:type="paragraph" w:customStyle="1" w:styleId="31">
    <w:name w:val="Основной текст 31"/>
    <w:basedOn w:val="a"/>
    <w:rsid w:val="00A931C0"/>
    <w:pPr>
      <w:tabs>
        <w:tab w:val="left" w:pos="1980"/>
        <w:tab w:val="right" w:pos="10092"/>
      </w:tabs>
      <w:suppressAutoHyphens/>
      <w:jc w:val="both"/>
    </w:pPr>
    <w:rPr>
      <w:rFonts w:ascii="Times New Roman" w:eastAsia="Times New Roman" w:hAnsi="Times New Roman" w:cs="Times New Roman"/>
      <w:color w:val="auto"/>
      <w:lang w:eastAsia="ar-SA"/>
    </w:rPr>
  </w:style>
  <w:style w:type="paragraph" w:customStyle="1" w:styleId="210">
    <w:name w:val="Основной текст с отступом 21"/>
    <w:basedOn w:val="a"/>
    <w:rsid w:val="00A931C0"/>
    <w:pPr>
      <w:suppressAutoHyphens/>
      <w:ind w:firstLine="480"/>
      <w:jc w:val="both"/>
    </w:pPr>
    <w:rPr>
      <w:rFonts w:ascii="Times New Roman" w:eastAsia="Times New Roman" w:hAnsi="Times New Roman" w:cs="Times New Roman"/>
      <w:color w:val="auto"/>
      <w:sz w:val="28"/>
      <w:szCs w:val="28"/>
      <w:lang w:eastAsia="ar-SA"/>
    </w:rPr>
  </w:style>
  <w:style w:type="paragraph" w:customStyle="1" w:styleId="310">
    <w:name w:val="Основной текст с отступом 31"/>
    <w:basedOn w:val="a"/>
    <w:rsid w:val="00A931C0"/>
    <w:pPr>
      <w:suppressAutoHyphens/>
      <w:ind w:firstLine="709"/>
      <w:jc w:val="both"/>
    </w:pPr>
    <w:rPr>
      <w:rFonts w:ascii="Times New Roman" w:eastAsia="Times New Roman" w:hAnsi="Times New Roman" w:cs="Times New Roman"/>
      <w:color w:val="auto"/>
      <w:sz w:val="28"/>
      <w:lang w:eastAsia="ar-SA"/>
    </w:rPr>
  </w:style>
  <w:style w:type="paragraph" w:customStyle="1" w:styleId="ac">
    <w:name w:val="Содержимое таблицы"/>
    <w:basedOn w:val="a"/>
    <w:rsid w:val="00A931C0"/>
    <w:pPr>
      <w:suppressLineNumbers/>
      <w:suppressAutoHyphens/>
    </w:pPr>
    <w:rPr>
      <w:rFonts w:ascii="Times New Roman" w:eastAsia="Times New Roman" w:hAnsi="Times New Roman" w:cs="Times New Roman"/>
      <w:color w:val="auto"/>
      <w:lang w:eastAsia="ar-SA"/>
    </w:rPr>
  </w:style>
  <w:style w:type="paragraph" w:customStyle="1" w:styleId="ad">
    <w:name w:val="Заголовок таблицы"/>
    <w:basedOn w:val="ac"/>
    <w:rsid w:val="00A931C0"/>
    <w:pPr>
      <w:jc w:val="center"/>
    </w:pPr>
    <w:rPr>
      <w:b/>
      <w:bCs/>
      <w:i/>
      <w:iCs/>
    </w:rPr>
  </w:style>
  <w:style w:type="table" w:styleId="ae">
    <w:name w:val="Table Grid"/>
    <w:basedOn w:val="a1"/>
    <w:uiPriority w:val="39"/>
    <w:rsid w:val="00A931C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aliases w:val="_а_Е’__ (дќа) И’ц_1,_а_Е’__ (дќа) И’ц_ И’ц_,___С¬__ (_x_) ÷¬__1,___С¬__ (_x_) ÷¬__ ÷¬__"/>
    <w:basedOn w:val="a"/>
    <w:link w:val="af0"/>
    <w:uiPriority w:val="99"/>
    <w:unhideWhenUsed/>
    <w:qFormat/>
    <w:rsid w:val="00A931C0"/>
    <w:pPr>
      <w:spacing w:before="100" w:beforeAutospacing="1" w:after="119"/>
    </w:pPr>
    <w:rPr>
      <w:rFonts w:ascii="Times New Roman" w:eastAsia="Times New Roman" w:hAnsi="Times New Roman" w:cs="Times New Roman"/>
      <w:color w:val="auto"/>
      <w:lang w:val="x-none" w:eastAsia="x-none"/>
    </w:rPr>
  </w:style>
  <w:style w:type="character" w:customStyle="1" w:styleId="af0">
    <w:name w:val="Обычный (веб) Знак"/>
    <w:aliases w:val="_а_Е’__ (дќа) И’ц_1 Знак,_а_Е’__ (дќа) И’ц_ И’ц_ Знак,___С¬__ (_x_) ÷¬__1 Знак,___С¬__ (_x_) ÷¬__ ÷¬__ Знак"/>
    <w:link w:val="af"/>
    <w:uiPriority w:val="99"/>
    <w:locked/>
    <w:rsid w:val="00A931C0"/>
    <w:rPr>
      <w:rFonts w:ascii="Times New Roman" w:eastAsia="Times New Roman" w:hAnsi="Times New Roman" w:cs="Times New Roman"/>
      <w:sz w:val="24"/>
      <w:szCs w:val="24"/>
      <w:lang w:val="x-none" w:eastAsia="x-none"/>
    </w:rPr>
  </w:style>
  <w:style w:type="paragraph" w:styleId="af1">
    <w:name w:val="Balloon Text"/>
    <w:basedOn w:val="a"/>
    <w:link w:val="af2"/>
    <w:uiPriority w:val="99"/>
    <w:semiHidden/>
    <w:rsid w:val="00A931C0"/>
    <w:pPr>
      <w:suppressAutoHyphens/>
    </w:pPr>
    <w:rPr>
      <w:rFonts w:ascii="Tahoma" w:eastAsia="Times New Roman" w:hAnsi="Tahoma" w:cs="Times New Roman"/>
      <w:color w:val="auto"/>
      <w:sz w:val="16"/>
      <w:szCs w:val="16"/>
      <w:lang w:val="x-none" w:eastAsia="ar-SA"/>
    </w:rPr>
  </w:style>
  <w:style w:type="character" w:customStyle="1" w:styleId="af2">
    <w:name w:val="Текст выноски Знак"/>
    <w:basedOn w:val="a0"/>
    <w:link w:val="af1"/>
    <w:uiPriority w:val="99"/>
    <w:semiHidden/>
    <w:rsid w:val="00A931C0"/>
    <w:rPr>
      <w:rFonts w:ascii="Tahoma" w:eastAsia="Times New Roman" w:hAnsi="Tahoma" w:cs="Times New Roman"/>
      <w:sz w:val="16"/>
      <w:szCs w:val="16"/>
      <w:lang w:val="x-none" w:eastAsia="ar-SA"/>
    </w:rPr>
  </w:style>
  <w:style w:type="paragraph" w:customStyle="1" w:styleId="ConsPlusNonformat">
    <w:name w:val="ConsPlusNonformat"/>
    <w:rsid w:val="00A931C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
    <w:name w:val="ConsPlusNormal Знак"/>
    <w:link w:val="ConsPlusNormal0"/>
    <w:locked/>
    <w:rsid w:val="00A931C0"/>
    <w:rPr>
      <w:rFonts w:ascii="Arial" w:hAnsi="Arial" w:cs="Arial"/>
      <w:lang w:eastAsia="ru-RU"/>
    </w:rPr>
  </w:style>
  <w:style w:type="paragraph" w:customStyle="1" w:styleId="ConsPlusNormal0">
    <w:name w:val="ConsPlusNormal"/>
    <w:link w:val="ConsPlusNormal"/>
    <w:rsid w:val="00A931C0"/>
    <w:pPr>
      <w:widowControl w:val="0"/>
      <w:autoSpaceDE w:val="0"/>
      <w:autoSpaceDN w:val="0"/>
      <w:adjustRightInd w:val="0"/>
      <w:spacing w:after="0" w:line="240" w:lineRule="auto"/>
      <w:ind w:firstLine="720"/>
    </w:pPr>
    <w:rPr>
      <w:rFonts w:ascii="Arial" w:hAnsi="Arial" w:cs="Arial"/>
      <w:lang w:eastAsia="ru-RU"/>
    </w:rPr>
  </w:style>
  <w:style w:type="character" w:styleId="af3">
    <w:name w:val="Hyperlink"/>
    <w:uiPriority w:val="99"/>
    <w:unhideWhenUsed/>
    <w:rsid w:val="00A931C0"/>
    <w:rPr>
      <w:color w:val="0000FF"/>
      <w:u w:val="single"/>
    </w:rPr>
  </w:style>
  <w:style w:type="paragraph" w:customStyle="1" w:styleId="Style10">
    <w:name w:val="Style10"/>
    <w:basedOn w:val="a"/>
    <w:next w:val="a"/>
    <w:rsid w:val="00A931C0"/>
    <w:pPr>
      <w:widowControl w:val="0"/>
      <w:suppressAutoHyphens/>
      <w:autoSpaceDE w:val="0"/>
    </w:pPr>
    <w:rPr>
      <w:rFonts w:ascii="Arial" w:eastAsia="Arial" w:hAnsi="Arial" w:cs="Times New Roman"/>
      <w:color w:val="auto"/>
    </w:rPr>
  </w:style>
  <w:style w:type="paragraph" w:customStyle="1" w:styleId="ConsPlusTitle">
    <w:name w:val="ConsPlusTitle"/>
    <w:rsid w:val="00A931C0"/>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s13">
    <w:name w:val="s_13"/>
    <w:basedOn w:val="a"/>
    <w:rsid w:val="00A931C0"/>
    <w:pPr>
      <w:ind w:firstLine="720"/>
    </w:pPr>
    <w:rPr>
      <w:rFonts w:ascii="Times New Roman" w:eastAsia="Times New Roman" w:hAnsi="Times New Roman" w:cs="Times New Roman"/>
      <w:color w:val="auto"/>
      <w:sz w:val="26"/>
      <w:szCs w:val="26"/>
    </w:rPr>
  </w:style>
  <w:style w:type="character" w:customStyle="1" w:styleId="apple-converted-space">
    <w:name w:val="apple-converted-space"/>
    <w:basedOn w:val="a0"/>
    <w:rsid w:val="00A931C0"/>
  </w:style>
  <w:style w:type="paragraph" w:customStyle="1" w:styleId="15">
    <w:name w:val="Без интервала1"/>
    <w:rsid w:val="00A931C0"/>
    <w:pPr>
      <w:spacing w:after="0" w:line="240" w:lineRule="auto"/>
    </w:pPr>
    <w:rPr>
      <w:rFonts w:ascii="Times New Roman" w:eastAsia="Calibri" w:hAnsi="Times New Roman" w:cs="Times New Roman"/>
      <w:sz w:val="20"/>
      <w:szCs w:val="20"/>
      <w:lang w:eastAsia="ru-RU"/>
    </w:rPr>
  </w:style>
  <w:style w:type="paragraph" w:styleId="22">
    <w:name w:val="Body Text Indent 2"/>
    <w:basedOn w:val="a"/>
    <w:link w:val="23"/>
    <w:unhideWhenUsed/>
    <w:rsid w:val="00A931C0"/>
    <w:pPr>
      <w:suppressAutoHyphens/>
      <w:spacing w:after="120" w:line="480" w:lineRule="auto"/>
      <w:ind w:left="283"/>
    </w:pPr>
    <w:rPr>
      <w:rFonts w:ascii="Times New Roman" w:eastAsia="Times New Roman" w:hAnsi="Times New Roman" w:cs="Times New Roman"/>
      <w:color w:val="auto"/>
      <w:lang w:eastAsia="ar-SA"/>
    </w:rPr>
  </w:style>
  <w:style w:type="character" w:customStyle="1" w:styleId="23">
    <w:name w:val="Основной текст с отступом 2 Знак"/>
    <w:basedOn w:val="a0"/>
    <w:link w:val="22"/>
    <w:rsid w:val="00A931C0"/>
    <w:rPr>
      <w:rFonts w:ascii="Times New Roman" w:eastAsia="Times New Roman" w:hAnsi="Times New Roman" w:cs="Times New Roman"/>
      <w:sz w:val="24"/>
      <w:szCs w:val="24"/>
      <w:lang w:eastAsia="ar-SA"/>
    </w:rPr>
  </w:style>
  <w:style w:type="paragraph" w:customStyle="1" w:styleId="FR2">
    <w:name w:val="FR2"/>
    <w:rsid w:val="00A931C0"/>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rmalmailrucssattributepostfix">
    <w:name w:val="msonormal_mailru_css_attribute_postfix"/>
    <w:basedOn w:val="a"/>
    <w:rsid w:val="00A931C0"/>
    <w:pPr>
      <w:spacing w:before="100" w:beforeAutospacing="1" w:after="100" w:afterAutospacing="1"/>
    </w:pPr>
    <w:rPr>
      <w:rFonts w:ascii="Times New Roman" w:eastAsia="Times New Roman" w:hAnsi="Times New Roman" w:cs="Times New Roman"/>
      <w:color w:val="auto"/>
    </w:rPr>
  </w:style>
  <w:style w:type="paragraph" w:styleId="24">
    <w:name w:val="Body Text 2"/>
    <w:basedOn w:val="a"/>
    <w:link w:val="25"/>
    <w:unhideWhenUsed/>
    <w:rsid w:val="00A931C0"/>
    <w:pPr>
      <w:suppressAutoHyphens/>
      <w:spacing w:after="120" w:line="480" w:lineRule="auto"/>
    </w:pPr>
    <w:rPr>
      <w:rFonts w:ascii="Times New Roman" w:eastAsia="Times New Roman" w:hAnsi="Times New Roman" w:cs="Times New Roman"/>
      <w:color w:val="auto"/>
      <w:lang w:eastAsia="ar-SA"/>
    </w:rPr>
  </w:style>
  <w:style w:type="character" w:customStyle="1" w:styleId="25">
    <w:name w:val="Основной текст 2 Знак"/>
    <w:basedOn w:val="a0"/>
    <w:link w:val="24"/>
    <w:rsid w:val="00A931C0"/>
    <w:rPr>
      <w:rFonts w:ascii="Times New Roman" w:eastAsia="Times New Roman" w:hAnsi="Times New Roman" w:cs="Times New Roman"/>
      <w:sz w:val="24"/>
      <w:szCs w:val="24"/>
      <w:lang w:eastAsia="ar-SA"/>
    </w:rPr>
  </w:style>
  <w:style w:type="character" w:customStyle="1" w:styleId="FontStyle63">
    <w:name w:val="Font Style63"/>
    <w:rsid w:val="00A931C0"/>
    <w:rPr>
      <w:rFonts w:ascii="Times New Roman" w:hAnsi="Times New Roman" w:cs="Times New Roman" w:hint="default"/>
      <w:b/>
      <w:bCs/>
      <w:sz w:val="22"/>
      <w:szCs w:val="22"/>
    </w:rPr>
  </w:style>
  <w:style w:type="paragraph" w:styleId="af4">
    <w:name w:val="header"/>
    <w:basedOn w:val="a"/>
    <w:link w:val="af5"/>
    <w:uiPriority w:val="99"/>
    <w:unhideWhenUsed/>
    <w:rsid w:val="00A931C0"/>
    <w:pPr>
      <w:tabs>
        <w:tab w:val="center" w:pos="4677"/>
        <w:tab w:val="right" w:pos="9355"/>
      </w:tabs>
      <w:suppressAutoHyphens/>
    </w:pPr>
    <w:rPr>
      <w:rFonts w:ascii="Times New Roman" w:eastAsia="Times New Roman" w:hAnsi="Times New Roman" w:cs="Times New Roman"/>
      <w:color w:val="auto"/>
      <w:lang w:eastAsia="ar-SA"/>
    </w:rPr>
  </w:style>
  <w:style w:type="character" w:customStyle="1" w:styleId="af5">
    <w:name w:val="Верхний колонтитул Знак"/>
    <w:basedOn w:val="a0"/>
    <w:link w:val="af4"/>
    <w:uiPriority w:val="99"/>
    <w:rsid w:val="00A931C0"/>
    <w:rPr>
      <w:rFonts w:ascii="Times New Roman" w:eastAsia="Times New Roman" w:hAnsi="Times New Roman" w:cs="Times New Roman"/>
      <w:sz w:val="24"/>
      <w:szCs w:val="24"/>
      <w:lang w:eastAsia="ar-SA"/>
    </w:rPr>
  </w:style>
  <w:style w:type="paragraph" w:styleId="af6">
    <w:name w:val="footer"/>
    <w:basedOn w:val="a"/>
    <w:link w:val="af7"/>
    <w:uiPriority w:val="99"/>
    <w:unhideWhenUsed/>
    <w:rsid w:val="00A931C0"/>
    <w:pPr>
      <w:tabs>
        <w:tab w:val="center" w:pos="4677"/>
        <w:tab w:val="right" w:pos="9355"/>
      </w:tabs>
      <w:suppressAutoHyphens/>
    </w:pPr>
    <w:rPr>
      <w:rFonts w:ascii="Times New Roman" w:eastAsia="Times New Roman" w:hAnsi="Times New Roman" w:cs="Times New Roman"/>
      <w:color w:val="auto"/>
      <w:lang w:eastAsia="ar-SA"/>
    </w:rPr>
  </w:style>
  <w:style w:type="character" w:customStyle="1" w:styleId="af7">
    <w:name w:val="Нижний колонтитул Знак"/>
    <w:basedOn w:val="a0"/>
    <w:link w:val="af6"/>
    <w:uiPriority w:val="99"/>
    <w:rsid w:val="00A931C0"/>
    <w:rPr>
      <w:rFonts w:ascii="Times New Roman" w:eastAsia="Times New Roman" w:hAnsi="Times New Roman" w:cs="Times New Roman"/>
      <w:sz w:val="24"/>
      <w:szCs w:val="24"/>
      <w:lang w:eastAsia="ar-SA"/>
    </w:rPr>
  </w:style>
  <w:style w:type="paragraph" w:styleId="af8">
    <w:name w:val="caption"/>
    <w:basedOn w:val="a"/>
    <w:next w:val="a"/>
    <w:qFormat/>
    <w:rsid w:val="00A931C0"/>
    <w:pPr>
      <w:widowControl w:val="0"/>
      <w:autoSpaceDE w:val="0"/>
      <w:autoSpaceDN w:val="0"/>
      <w:adjustRightInd w:val="0"/>
      <w:spacing w:line="260" w:lineRule="auto"/>
      <w:jc w:val="both"/>
    </w:pPr>
    <w:rPr>
      <w:rFonts w:ascii="ArialBash" w:eastAsia="Times New Roman" w:hAnsi="ArialBash" w:cs="Times New Roman"/>
      <w:b/>
      <w:bCs/>
      <w:color w:val="auto"/>
      <w:sz w:val="22"/>
      <w:szCs w:val="22"/>
    </w:rPr>
  </w:style>
  <w:style w:type="paragraph" w:styleId="32">
    <w:name w:val="Body Text Indent 3"/>
    <w:basedOn w:val="a"/>
    <w:link w:val="33"/>
    <w:rsid w:val="00A931C0"/>
    <w:pPr>
      <w:ind w:firstLine="360"/>
      <w:jc w:val="both"/>
    </w:pPr>
    <w:rPr>
      <w:rFonts w:ascii="Times New Roman" w:eastAsia="Times New Roman" w:hAnsi="Times New Roman" w:cs="Times New Roman"/>
      <w:color w:val="auto"/>
      <w:sz w:val="28"/>
    </w:rPr>
  </w:style>
  <w:style w:type="character" w:customStyle="1" w:styleId="33">
    <w:name w:val="Основной текст с отступом 3 Знак"/>
    <w:basedOn w:val="a0"/>
    <w:link w:val="32"/>
    <w:rsid w:val="00A931C0"/>
    <w:rPr>
      <w:rFonts w:ascii="Times New Roman" w:eastAsia="Times New Roman" w:hAnsi="Times New Roman" w:cs="Times New Roman"/>
      <w:sz w:val="28"/>
      <w:szCs w:val="24"/>
      <w:lang w:eastAsia="ru-RU"/>
    </w:rPr>
  </w:style>
  <w:style w:type="paragraph" w:customStyle="1" w:styleId="ConsNormal">
    <w:name w:val="ConsNormal"/>
    <w:rsid w:val="00A931C0"/>
    <w:pPr>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Nonformat">
    <w:name w:val="ConsNonformat"/>
    <w:rsid w:val="00A931C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931C0"/>
    <w:pPr>
      <w:autoSpaceDE w:val="0"/>
      <w:autoSpaceDN w:val="0"/>
      <w:adjustRightInd w:val="0"/>
      <w:spacing w:after="0" w:line="240" w:lineRule="auto"/>
    </w:pPr>
    <w:rPr>
      <w:rFonts w:ascii="Arial" w:eastAsia="Times New Roman" w:hAnsi="Arial" w:cs="Arial"/>
      <w:b/>
      <w:bCs/>
      <w:sz w:val="16"/>
      <w:szCs w:val="16"/>
      <w:lang w:eastAsia="ru-RU"/>
    </w:rPr>
  </w:style>
  <w:style w:type="character" w:styleId="af9">
    <w:name w:val="page number"/>
    <w:basedOn w:val="a0"/>
    <w:uiPriority w:val="99"/>
    <w:rsid w:val="00A931C0"/>
  </w:style>
  <w:style w:type="paragraph" w:styleId="afa">
    <w:name w:val="Title"/>
    <w:basedOn w:val="a"/>
    <w:link w:val="afb"/>
    <w:qFormat/>
    <w:rsid w:val="00A931C0"/>
    <w:pPr>
      <w:jc w:val="center"/>
    </w:pPr>
    <w:rPr>
      <w:rFonts w:ascii="Times New Roman" w:eastAsia="Times New Roman" w:hAnsi="Times New Roman" w:cs="Times New Roman"/>
      <w:color w:val="auto"/>
      <w:sz w:val="28"/>
    </w:rPr>
  </w:style>
  <w:style w:type="character" w:customStyle="1" w:styleId="afb">
    <w:name w:val="Название Знак"/>
    <w:basedOn w:val="a0"/>
    <w:link w:val="afa"/>
    <w:rsid w:val="00A931C0"/>
    <w:rPr>
      <w:rFonts w:ascii="Times New Roman" w:eastAsia="Times New Roman" w:hAnsi="Times New Roman" w:cs="Times New Roman"/>
      <w:sz w:val="28"/>
      <w:szCs w:val="24"/>
      <w:lang w:eastAsia="ru-RU"/>
    </w:rPr>
  </w:style>
  <w:style w:type="paragraph" w:styleId="34">
    <w:name w:val="Body Text 3"/>
    <w:basedOn w:val="aa"/>
    <w:link w:val="35"/>
    <w:rsid w:val="00A931C0"/>
    <w:pPr>
      <w:tabs>
        <w:tab w:val="clear" w:pos="1980"/>
        <w:tab w:val="clear" w:pos="10092"/>
      </w:tabs>
      <w:suppressAutoHyphens w:val="0"/>
      <w:spacing w:after="120"/>
      <w:ind w:left="283"/>
      <w:jc w:val="left"/>
    </w:pPr>
    <w:rPr>
      <w:rFonts w:ascii="Peterburg" w:hAnsi="Peterburg"/>
      <w:sz w:val="24"/>
      <w:lang w:eastAsia="ru-RU"/>
    </w:rPr>
  </w:style>
  <w:style w:type="character" w:customStyle="1" w:styleId="35">
    <w:name w:val="Основной текст 3 Знак"/>
    <w:basedOn w:val="a0"/>
    <w:link w:val="34"/>
    <w:rsid w:val="00A931C0"/>
    <w:rPr>
      <w:rFonts w:ascii="Peterburg" w:eastAsia="Times New Roman" w:hAnsi="Peterburg" w:cs="Times New Roman"/>
      <w:sz w:val="24"/>
      <w:szCs w:val="24"/>
      <w:lang w:eastAsia="ru-RU"/>
    </w:rPr>
  </w:style>
  <w:style w:type="paragraph" w:styleId="afc">
    <w:name w:val="Subtitle"/>
    <w:basedOn w:val="a"/>
    <w:link w:val="afd"/>
    <w:uiPriority w:val="11"/>
    <w:qFormat/>
    <w:rsid w:val="00A931C0"/>
    <w:pPr>
      <w:overflowPunct w:val="0"/>
      <w:autoSpaceDE w:val="0"/>
      <w:autoSpaceDN w:val="0"/>
      <w:adjustRightInd w:val="0"/>
    </w:pPr>
    <w:rPr>
      <w:rFonts w:ascii="Times New Roman" w:eastAsia="Times New Roman" w:hAnsi="Times New Roman" w:cs="Times New Roman"/>
      <w:color w:val="auto"/>
      <w:sz w:val="28"/>
      <w:szCs w:val="20"/>
      <w:lang w:val="en-US" w:eastAsia="en-US"/>
    </w:rPr>
  </w:style>
  <w:style w:type="character" w:customStyle="1" w:styleId="afd">
    <w:name w:val="Подзаголовок Знак"/>
    <w:basedOn w:val="a0"/>
    <w:link w:val="afc"/>
    <w:uiPriority w:val="11"/>
    <w:rsid w:val="00A931C0"/>
    <w:rPr>
      <w:rFonts w:ascii="Times New Roman" w:eastAsia="Times New Roman" w:hAnsi="Times New Roman" w:cs="Times New Roman"/>
      <w:sz w:val="28"/>
      <w:szCs w:val="20"/>
      <w:lang w:val="en-US"/>
    </w:rPr>
  </w:style>
  <w:style w:type="character" w:styleId="afe">
    <w:name w:val="footnote reference"/>
    <w:uiPriority w:val="99"/>
    <w:semiHidden/>
    <w:unhideWhenUsed/>
    <w:rsid w:val="00A931C0"/>
    <w:rPr>
      <w:vertAlign w:val="superscript"/>
    </w:rPr>
  </w:style>
  <w:style w:type="paragraph" w:styleId="aff">
    <w:name w:val="List Paragraph"/>
    <w:aliases w:val="ТЗ список,Абзац списка нумерованный"/>
    <w:basedOn w:val="a"/>
    <w:link w:val="aff0"/>
    <w:uiPriority w:val="34"/>
    <w:qFormat/>
    <w:rsid w:val="00A931C0"/>
    <w:pPr>
      <w:spacing w:after="200" w:line="276" w:lineRule="auto"/>
      <w:ind w:left="720"/>
      <w:contextualSpacing/>
    </w:pPr>
    <w:rPr>
      <w:rFonts w:ascii="Times New Roman" w:eastAsia="Calibri" w:hAnsi="Times New Roman" w:cs="Times New Roman"/>
      <w:color w:val="auto"/>
      <w:sz w:val="28"/>
      <w:szCs w:val="28"/>
      <w:lang w:val="x-none" w:eastAsia="en-US"/>
    </w:rPr>
  </w:style>
  <w:style w:type="character" w:customStyle="1" w:styleId="aff0">
    <w:name w:val="Абзац списка Знак"/>
    <w:aliases w:val="ТЗ список Знак,Абзац списка нумерованный Знак"/>
    <w:link w:val="aff"/>
    <w:uiPriority w:val="34"/>
    <w:qFormat/>
    <w:locked/>
    <w:rsid w:val="00A931C0"/>
    <w:rPr>
      <w:rFonts w:ascii="Times New Roman" w:eastAsia="Calibri" w:hAnsi="Times New Roman" w:cs="Times New Roman"/>
      <w:sz w:val="28"/>
      <w:szCs w:val="28"/>
      <w:lang w:val="x-none"/>
    </w:rPr>
  </w:style>
  <w:style w:type="paragraph" w:customStyle="1" w:styleId="formattext">
    <w:name w:val="formattext"/>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Default">
    <w:name w:val="Default"/>
    <w:rsid w:val="00A931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1">
    <w:name w:val="annotation reference"/>
    <w:uiPriority w:val="99"/>
    <w:unhideWhenUsed/>
    <w:rsid w:val="00A931C0"/>
    <w:rPr>
      <w:sz w:val="16"/>
      <w:szCs w:val="16"/>
    </w:rPr>
  </w:style>
  <w:style w:type="paragraph" w:styleId="aff2">
    <w:name w:val="annotation text"/>
    <w:basedOn w:val="a"/>
    <w:link w:val="aff3"/>
    <w:uiPriority w:val="99"/>
    <w:unhideWhenUsed/>
    <w:rsid w:val="00A931C0"/>
    <w:pPr>
      <w:spacing w:after="200"/>
    </w:pPr>
    <w:rPr>
      <w:rFonts w:ascii="Times New Roman" w:eastAsia="Calibri" w:hAnsi="Times New Roman" w:cs="Times New Roman"/>
      <w:color w:val="auto"/>
      <w:sz w:val="20"/>
      <w:szCs w:val="20"/>
      <w:lang w:eastAsia="en-US"/>
    </w:rPr>
  </w:style>
  <w:style w:type="character" w:customStyle="1" w:styleId="aff3">
    <w:name w:val="Текст примечания Знак"/>
    <w:basedOn w:val="a0"/>
    <w:link w:val="aff2"/>
    <w:uiPriority w:val="99"/>
    <w:rsid w:val="00A931C0"/>
    <w:rPr>
      <w:rFonts w:ascii="Times New Roman" w:eastAsia="Calibri" w:hAnsi="Times New Roman" w:cs="Times New Roman"/>
      <w:sz w:val="20"/>
      <w:szCs w:val="20"/>
    </w:rPr>
  </w:style>
  <w:style w:type="paragraph" w:styleId="aff4">
    <w:name w:val="annotation subject"/>
    <w:basedOn w:val="aff2"/>
    <w:next w:val="aff2"/>
    <w:link w:val="aff5"/>
    <w:uiPriority w:val="99"/>
    <w:unhideWhenUsed/>
    <w:rsid w:val="00A931C0"/>
    <w:rPr>
      <w:b/>
      <w:bCs/>
    </w:rPr>
  </w:style>
  <w:style w:type="character" w:customStyle="1" w:styleId="aff5">
    <w:name w:val="Тема примечания Знак"/>
    <w:basedOn w:val="aff3"/>
    <w:link w:val="aff4"/>
    <w:uiPriority w:val="99"/>
    <w:rsid w:val="00A931C0"/>
    <w:rPr>
      <w:rFonts w:ascii="Times New Roman" w:eastAsia="Calibri" w:hAnsi="Times New Roman" w:cs="Times New Roman"/>
      <w:b/>
      <w:bCs/>
      <w:sz w:val="20"/>
      <w:szCs w:val="20"/>
    </w:rPr>
  </w:style>
  <w:style w:type="paragraph" w:styleId="aff6">
    <w:name w:val="footnote text"/>
    <w:basedOn w:val="a"/>
    <w:link w:val="aff7"/>
    <w:uiPriority w:val="99"/>
    <w:semiHidden/>
    <w:rsid w:val="00A931C0"/>
    <w:rPr>
      <w:rFonts w:ascii="Times New Roman" w:eastAsia="Times New Roman" w:hAnsi="Times New Roman" w:cs="Times New Roman"/>
      <w:color w:val="auto"/>
      <w:sz w:val="20"/>
      <w:szCs w:val="20"/>
    </w:rPr>
  </w:style>
  <w:style w:type="character" w:customStyle="1" w:styleId="aff7">
    <w:name w:val="Текст сноски Знак"/>
    <w:basedOn w:val="a0"/>
    <w:link w:val="aff6"/>
    <w:uiPriority w:val="99"/>
    <w:semiHidden/>
    <w:rsid w:val="00A931C0"/>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A9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A931C0"/>
    <w:rPr>
      <w:rFonts w:ascii="Courier New" w:eastAsia="Times New Roman" w:hAnsi="Courier New" w:cs="Courier New"/>
      <w:sz w:val="20"/>
      <w:szCs w:val="20"/>
      <w:lang w:eastAsia="ru-RU"/>
    </w:rPr>
  </w:style>
  <w:style w:type="character" w:styleId="aff8">
    <w:name w:val="FollowedHyperlink"/>
    <w:uiPriority w:val="99"/>
    <w:rsid w:val="00A931C0"/>
    <w:rPr>
      <w:color w:val="800080"/>
      <w:u w:val="single"/>
    </w:rPr>
  </w:style>
  <w:style w:type="paragraph" w:customStyle="1" w:styleId="aff9">
    <w:name w:val="Знак Знак Знак Знак"/>
    <w:basedOn w:val="a"/>
    <w:rsid w:val="00A931C0"/>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16">
    <w:name w:val="Абзац списка1"/>
    <w:basedOn w:val="a"/>
    <w:rsid w:val="00A931C0"/>
    <w:pPr>
      <w:ind w:left="720"/>
    </w:pPr>
    <w:rPr>
      <w:rFonts w:ascii="Times New Roman" w:eastAsia="Times New Roman" w:hAnsi="Times New Roman" w:cs="Times New Roman"/>
      <w:color w:val="auto"/>
      <w:szCs w:val="20"/>
    </w:rPr>
  </w:style>
  <w:style w:type="character" w:customStyle="1" w:styleId="17">
    <w:name w:val="Тема примечания Знак1"/>
    <w:uiPriority w:val="99"/>
    <w:locked/>
    <w:rsid w:val="00A931C0"/>
    <w:rPr>
      <w:rFonts w:cs="Times New Roman"/>
      <w:b/>
      <w:bCs/>
      <w:sz w:val="24"/>
      <w:szCs w:val="24"/>
    </w:rPr>
  </w:style>
  <w:style w:type="paragraph" w:customStyle="1" w:styleId="affa">
    <w:name w:val="÷¬__ ÷¬__ ÷¬__ ÷¬__"/>
    <w:basedOn w:val="a"/>
    <w:rsid w:val="00A931C0"/>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ConsPlusCell">
    <w:name w:val="ConsPlusCell"/>
    <w:uiPriority w:val="99"/>
    <w:rsid w:val="00A931C0"/>
    <w:pPr>
      <w:widowControl w:val="0"/>
      <w:autoSpaceDE w:val="0"/>
      <w:autoSpaceDN w:val="0"/>
      <w:adjustRightInd w:val="0"/>
      <w:spacing w:after="0" w:line="240" w:lineRule="auto"/>
    </w:pPr>
    <w:rPr>
      <w:rFonts w:ascii="Calibri" w:eastAsia="Times New Roman" w:hAnsi="Calibri" w:cs="Calibri"/>
      <w:lang w:eastAsia="ru-RU"/>
    </w:rPr>
  </w:style>
  <w:style w:type="paragraph" w:styleId="affb">
    <w:name w:val="endnote text"/>
    <w:basedOn w:val="a"/>
    <w:link w:val="affc"/>
    <w:rsid w:val="00A931C0"/>
    <w:rPr>
      <w:rFonts w:ascii="Times New Roman" w:eastAsia="Times New Roman" w:hAnsi="Times New Roman" w:cs="Times New Roman"/>
      <w:color w:val="auto"/>
      <w:sz w:val="20"/>
      <w:szCs w:val="20"/>
    </w:rPr>
  </w:style>
  <w:style w:type="character" w:customStyle="1" w:styleId="affc">
    <w:name w:val="Текст концевой сноски Знак"/>
    <w:basedOn w:val="a0"/>
    <w:link w:val="affb"/>
    <w:rsid w:val="00A931C0"/>
    <w:rPr>
      <w:rFonts w:ascii="Times New Roman" w:eastAsia="Times New Roman" w:hAnsi="Times New Roman" w:cs="Times New Roman"/>
      <w:sz w:val="20"/>
      <w:szCs w:val="20"/>
      <w:lang w:eastAsia="ru-RU"/>
    </w:rPr>
  </w:style>
  <w:style w:type="character" w:styleId="affd">
    <w:name w:val="endnote reference"/>
    <w:rsid w:val="00A931C0"/>
    <w:rPr>
      <w:vertAlign w:val="superscript"/>
    </w:rPr>
  </w:style>
  <w:style w:type="paragraph" w:customStyle="1" w:styleId="Style29">
    <w:name w:val="Style29"/>
    <w:basedOn w:val="a"/>
    <w:rsid w:val="00A931C0"/>
    <w:pPr>
      <w:widowControl w:val="0"/>
      <w:suppressAutoHyphens/>
      <w:autoSpaceDE w:val="0"/>
    </w:pPr>
    <w:rPr>
      <w:rFonts w:ascii="Times New Roman" w:eastAsia="Times New Roman" w:hAnsi="Times New Roman" w:cs="Times New Roman"/>
      <w:color w:val="auto"/>
      <w:sz w:val="20"/>
      <w:szCs w:val="20"/>
      <w:lang w:eastAsia="ar-SA"/>
    </w:rPr>
  </w:style>
  <w:style w:type="character" w:customStyle="1" w:styleId="frgu-content-accordeon">
    <w:name w:val="frgu-content-accordeon"/>
    <w:rsid w:val="00A931C0"/>
  </w:style>
  <w:style w:type="paragraph" w:customStyle="1" w:styleId="81">
    <w:name w:val="Стиль8"/>
    <w:basedOn w:val="a"/>
    <w:rsid w:val="00A931C0"/>
    <w:rPr>
      <w:rFonts w:ascii="Times New Roman" w:eastAsia="Calibri" w:hAnsi="Times New Roman" w:cs="Times New Roman"/>
      <w:noProof/>
      <w:color w:val="auto"/>
      <w:sz w:val="28"/>
      <w:szCs w:val="28"/>
    </w:rPr>
  </w:style>
  <w:style w:type="paragraph" w:customStyle="1" w:styleId="s16">
    <w:name w:val="s_16"/>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s1">
    <w:name w:val="s_1"/>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TableParagraph">
    <w:name w:val="Table Paragraph"/>
    <w:basedOn w:val="a"/>
    <w:uiPriority w:val="1"/>
    <w:qFormat/>
    <w:rsid w:val="00A931C0"/>
    <w:pPr>
      <w:widowControl w:val="0"/>
      <w:suppressAutoHyphens/>
      <w:spacing w:line="100" w:lineRule="atLeast"/>
    </w:pPr>
    <w:rPr>
      <w:rFonts w:ascii="Times New Roman" w:eastAsia="Times New Roman" w:hAnsi="Times New Roman" w:cs="Times New Roman"/>
      <w:color w:val="auto"/>
      <w:sz w:val="22"/>
      <w:szCs w:val="22"/>
      <w:lang w:eastAsia="ar-SA"/>
    </w:rPr>
  </w:style>
  <w:style w:type="character" w:customStyle="1" w:styleId="s10">
    <w:name w:val="s_10"/>
    <w:basedOn w:val="a0"/>
    <w:rsid w:val="00A931C0"/>
  </w:style>
  <w:style w:type="paragraph" w:customStyle="1" w:styleId="empty">
    <w:name w:val="empty"/>
    <w:basedOn w:val="a"/>
    <w:rsid w:val="00A931C0"/>
    <w:pPr>
      <w:spacing w:before="100" w:beforeAutospacing="1" w:after="100" w:afterAutospacing="1"/>
    </w:pPr>
    <w:rPr>
      <w:rFonts w:ascii="Times New Roman" w:eastAsia="Times New Roman" w:hAnsi="Times New Roman" w:cs="Times New Roman"/>
      <w:color w:val="auto"/>
    </w:rPr>
  </w:style>
  <w:style w:type="character" w:styleId="affe">
    <w:name w:val="Emphasis"/>
    <w:uiPriority w:val="20"/>
    <w:qFormat/>
    <w:rsid w:val="00A931C0"/>
    <w:rPr>
      <w:i/>
      <w:iCs/>
    </w:rPr>
  </w:style>
  <w:style w:type="paragraph" w:customStyle="1" w:styleId="s91">
    <w:name w:val="s_91"/>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indent1">
    <w:name w:val="indent_1"/>
    <w:basedOn w:val="a"/>
    <w:rsid w:val="00A931C0"/>
    <w:pPr>
      <w:spacing w:before="100" w:beforeAutospacing="1" w:after="100" w:afterAutospacing="1"/>
    </w:pPr>
    <w:rPr>
      <w:rFonts w:ascii="Times New Roman" w:eastAsia="Times New Roman" w:hAnsi="Times New Roman" w:cs="Times New Roman"/>
      <w:color w:val="auto"/>
    </w:rPr>
  </w:style>
  <w:style w:type="paragraph" w:customStyle="1" w:styleId="s3">
    <w:name w:val="s_3"/>
    <w:basedOn w:val="a"/>
    <w:rsid w:val="00A931C0"/>
    <w:pPr>
      <w:spacing w:before="100" w:beforeAutospacing="1" w:after="100" w:afterAutospacing="1"/>
    </w:pPr>
    <w:rPr>
      <w:rFonts w:ascii="Times New Roman" w:eastAsia="Times New Roman" w:hAnsi="Times New Roman" w:cs="Times New Roman"/>
      <w:color w:val="auto"/>
    </w:rPr>
  </w:style>
  <w:style w:type="character" w:customStyle="1" w:styleId="highlightsearch">
    <w:name w:val="highlightsearch"/>
    <w:basedOn w:val="a0"/>
    <w:rsid w:val="00A93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3776</Words>
  <Characters>21524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7</cp:lastModifiedBy>
  <cp:revision>4</cp:revision>
  <dcterms:created xsi:type="dcterms:W3CDTF">2021-10-06T14:20:00Z</dcterms:created>
  <dcterms:modified xsi:type="dcterms:W3CDTF">2021-10-13T07:44:00Z</dcterms:modified>
</cp:coreProperties>
</file>