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4A0" w:firstRow="1" w:lastRow="0" w:firstColumn="1" w:lastColumn="0" w:noHBand="0" w:noVBand="1"/>
      </w:tblPr>
      <w:tblGrid>
        <w:gridCol w:w="3927"/>
        <w:gridCol w:w="2379"/>
        <w:gridCol w:w="4061"/>
      </w:tblGrid>
      <w:tr w:rsidR="00D452AE" w:rsidTr="00D452AE">
        <w:trPr>
          <w:trHeight w:val="1849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452AE" w:rsidRDefault="00D452AE">
            <w:pPr>
              <w:spacing w:after="0" w:line="240" w:lineRule="auto"/>
              <w:rPr>
                <w:rFonts w:ascii="TimBashk" w:eastAsia="Times New Roman" w:hAnsi="TimBashk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3FF38E" wp14:editId="406F7EAE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1" descr="Описание: Описание: 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eastAsia="ru-RU"/>
              </w:rPr>
              <w:t>БАШ</w:t>
            </w: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4"/>
                <w:lang w:eastAsia="ru-RU"/>
              </w:rPr>
              <w:t>K</w:t>
            </w:r>
            <w:r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eastAsia="ru-RU"/>
              </w:rPr>
              <w:t>ОРТОСТАН   РЕСПУБЛИКА</w:t>
            </w: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4"/>
                <w:lang w:eastAsia="ru-RU"/>
              </w:rPr>
              <w:t>Һ</w:t>
            </w:r>
            <w:proofErr w:type="gramStart"/>
            <w:r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eastAsia="ru-RU"/>
              </w:rPr>
              <w:t>Ы</w:t>
            </w:r>
            <w:proofErr w:type="gramEnd"/>
          </w:p>
          <w:p w:rsidR="00D452AE" w:rsidRDefault="00D452AE">
            <w:pPr>
              <w:spacing w:after="0" w:line="240" w:lineRule="exact"/>
              <w:jc w:val="center"/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4"/>
                <w:lang w:eastAsia="ru-RU"/>
              </w:rPr>
              <w:t>Ə</w:t>
            </w:r>
            <w:r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4"/>
                <w:lang w:eastAsia="ru-RU"/>
              </w:rPr>
              <w:t>Ə</w:t>
            </w:r>
            <w:r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4"/>
                <w:lang w:eastAsia="ru-RU"/>
              </w:rPr>
              <w:t>Ə</w:t>
            </w:r>
            <w:r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eastAsia="ru-RU"/>
              </w:rPr>
              <w:t>Й  РАЙОНЫ</w:t>
            </w:r>
          </w:p>
          <w:p w:rsidR="00D452AE" w:rsidRDefault="00D452AE">
            <w:pPr>
              <w:spacing w:after="0" w:line="240" w:lineRule="exact"/>
              <w:jc w:val="center"/>
              <w:rPr>
                <w:rFonts w:ascii="a_Timer Bashkir" w:eastAsia="Times New Roman" w:hAnsi="a_Timer Bashkir"/>
                <w:b/>
                <w:spacing w:val="-12"/>
                <w:sz w:val="20"/>
                <w:szCs w:val="24"/>
                <w:lang w:val="be-BY" w:eastAsia="ru-RU"/>
              </w:rPr>
            </w:pPr>
            <w:r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eastAsia="ru-RU"/>
              </w:rPr>
              <w:t xml:space="preserve"> МУНИЦИПАЛЬ РАЙОНЫНЫ</w:t>
            </w:r>
            <w:r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val="be-BY" w:eastAsia="ru-RU"/>
              </w:rPr>
              <w:t>Ң</w:t>
            </w:r>
            <w:r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eastAsia="ru-RU"/>
              </w:rPr>
              <w:t xml:space="preserve">        ТУЗЛЫКЫУЫШ   АУЫЛ  СОВЕТЫ   АУЫЛ  БИЛ</w:t>
            </w:r>
            <w:r>
              <w:rPr>
                <w:rFonts w:ascii="a_Timer Bashkir" w:eastAsia="Times New Roman" w:hAnsi="a_Timer Bashkir"/>
                <w:b/>
                <w:spacing w:val="-12"/>
                <w:sz w:val="20"/>
                <w:szCs w:val="24"/>
                <w:lang w:val="be-BY" w:eastAsia="ru-RU"/>
              </w:rPr>
              <w:t xml:space="preserve">ӘМӘҺЕ  </w:t>
            </w:r>
          </w:p>
          <w:p w:rsidR="00D452AE" w:rsidRDefault="00D452AE">
            <w:pPr>
              <w:spacing w:after="0" w:line="240" w:lineRule="exact"/>
              <w:jc w:val="center"/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eastAsia="ru-RU"/>
              </w:rPr>
            </w:pPr>
            <w:r>
              <w:rPr>
                <w:rFonts w:ascii="a_Timer Bashkir" w:eastAsia="Times New Roman" w:hAnsi="a_Timer Bashkir"/>
                <w:b/>
                <w:spacing w:val="-12"/>
                <w:sz w:val="20"/>
                <w:szCs w:val="24"/>
                <w:lang w:val="be-BY" w:eastAsia="ru-RU"/>
              </w:rPr>
              <w:t>ХАКИМИЯТЕ</w:t>
            </w:r>
            <w:r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val="be-BY" w:eastAsia="ru-RU"/>
              </w:rPr>
              <w:t xml:space="preserve"> </w:t>
            </w:r>
          </w:p>
          <w:p w:rsidR="00D452AE" w:rsidRDefault="00D452A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52AE" w:rsidRDefault="00D45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52AE" w:rsidRDefault="00D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АДМИНИСТРАЦИЯ </w:t>
            </w:r>
          </w:p>
          <w:p w:rsidR="00D452AE" w:rsidRDefault="00D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СЕЛЬСКОГО ПОСЕЛЕНИЯ ТУЗЛУКУШЕВСКИЙ СЕЛЬСОВЕТ</w:t>
            </w:r>
          </w:p>
          <w:p w:rsidR="00D452AE" w:rsidRDefault="00D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МУНИЦИПАЛЬНОГО РАЙОНА</w:t>
            </w:r>
          </w:p>
          <w:p w:rsidR="00D452AE" w:rsidRDefault="00D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БЕЛЕБЕЕВСКИЙ РАЙОН</w:t>
            </w:r>
          </w:p>
          <w:p w:rsidR="00D452AE" w:rsidRDefault="00D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  <w:p w:rsidR="00D452AE" w:rsidRDefault="00D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D452AE" w:rsidRDefault="00D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2AE" w:rsidTr="00D452AE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52AE" w:rsidRDefault="00D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52AE" w:rsidRDefault="00D45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52AE" w:rsidRDefault="00D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D452AE" w:rsidRPr="001C3C55" w:rsidRDefault="00E8208C" w:rsidP="00E8208C">
      <w:pPr>
        <w:pStyle w:val="FR2"/>
        <w:tabs>
          <w:tab w:val="right" w:pos="9214"/>
        </w:tabs>
        <w:spacing w:before="0"/>
        <w:jc w:val="center"/>
        <w:rPr>
          <w:rFonts w:ascii="ArialBash" w:hAnsi="ArialBash"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        </w:t>
      </w:r>
      <w:r w:rsidR="00D452AE" w:rsidRPr="001C3C55">
        <w:rPr>
          <w:rFonts w:ascii="Times New Roman" w:hAnsi="Times New Roman" w:cs="Times New Roman"/>
          <w:b/>
          <w:noProof w:val="0"/>
          <w:sz w:val="28"/>
          <w:szCs w:val="28"/>
        </w:rPr>
        <w:t>КАРАР</w:t>
      </w:r>
      <w:r w:rsidR="00D452AE" w:rsidRPr="001C3C55"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                                    </w:t>
      </w:r>
      <w:r w:rsidR="00D452AE" w:rsidRPr="001C3C55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D452AE" w:rsidRDefault="00D452AE" w:rsidP="00D452AE">
      <w:pPr>
        <w:pStyle w:val="FR2"/>
        <w:tabs>
          <w:tab w:val="left" w:pos="5700"/>
        </w:tabs>
        <w:spacing w:before="0"/>
        <w:jc w:val="center"/>
        <w:rPr>
          <w:b/>
        </w:rPr>
      </w:pPr>
    </w:p>
    <w:p w:rsidR="00D452AE" w:rsidRPr="004C2C51" w:rsidRDefault="00E8208C" w:rsidP="00E8208C">
      <w:pPr>
        <w:pStyle w:val="FR2"/>
        <w:tabs>
          <w:tab w:val="left" w:pos="5700"/>
        </w:tabs>
        <w:spacing w:before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2AE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52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="00D452AE">
        <w:rPr>
          <w:rFonts w:ascii="Times New Roman" w:hAnsi="Times New Roman" w:cs="Times New Roman"/>
          <w:sz w:val="28"/>
          <w:szCs w:val="28"/>
        </w:rPr>
        <w:t xml:space="preserve"> </w:t>
      </w:r>
      <w:r w:rsidR="00D452AE" w:rsidRPr="004C2C51">
        <w:rPr>
          <w:rFonts w:ascii="Times New Roman" w:hAnsi="Times New Roman" w:cs="Times New Roman"/>
          <w:sz w:val="28"/>
          <w:szCs w:val="28"/>
        </w:rPr>
        <w:t>20</w:t>
      </w:r>
      <w:r w:rsidR="00D452AE">
        <w:rPr>
          <w:rFonts w:ascii="Times New Roman" w:hAnsi="Times New Roman" w:cs="Times New Roman"/>
          <w:sz w:val="28"/>
          <w:szCs w:val="28"/>
        </w:rPr>
        <w:t xml:space="preserve">21 </w:t>
      </w:r>
      <w:r w:rsidR="00D452AE" w:rsidRPr="004C2C51">
        <w:rPr>
          <w:rFonts w:ascii="Times New Roman" w:hAnsi="Times New Roman" w:cs="Times New Roman"/>
          <w:sz w:val="28"/>
          <w:szCs w:val="28"/>
        </w:rPr>
        <w:t>й</w:t>
      </w:r>
      <w:r w:rsidR="00D452AE" w:rsidRPr="004C2C51">
        <w:rPr>
          <w:rFonts w:ascii="Times New Roman" w:hAnsi="Times New Roman" w:cs="Times New Roman"/>
          <w:sz w:val="24"/>
          <w:szCs w:val="24"/>
        </w:rPr>
        <w:t>.</w:t>
      </w:r>
      <w:r w:rsidR="00D452AE" w:rsidRPr="004C2C51">
        <w:rPr>
          <w:rFonts w:ascii="ArialBash" w:hAnsi="ArialBash" w:cs="Times New Roman"/>
          <w:sz w:val="28"/>
          <w:szCs w:val="28"/>
        </w:rPr>
        <w:t xml:space="preserve">   </w:t>
      </w:r>
      <w:r w:rsidR="00D452AE">
        <w:rPr>
          <w:rFonts w:ascii="ArialBash" w:hAnsi="ArialBash" w:cs="Times New Roman"/>
          <w:sz w:val="28"/>
          <w:szCs w:val="28"/>
        </w:rPr>
        <w:t xml:space="preserve">  </w:t>
      </w:r>
      <w:r w:rsidR="00D452AE" w:rsidRPr="004C2C51">
        <w:rPr>
          <w:rFonts w:ascii="Times New Roman" w:hAnsi="Times New Roman" w:cs="Times New Roman"/>
          <w:sz w:val="28"/>
          <w:szCs w:val="28"/>
        </w:rPr>
        <w:t xml:space="preserve"> </w:t>
      </w:r>
      <w:r w:rsidR="00D452AE">
        <w:rPr>
          <w:rFonts w:ascii="Times New Roman" w:hAnsi="Times New Roman" w:cs="Times New Roman"/>
          <w:sz w:val="28"/>
          <w:szCs w:val="28"/>
        </w:rPr>
        <w:t xml:space="preserve">     </w:t>
      </w:r>
      <w:r w:rsidR="00D452AE" w:rsidRPr="004C2C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52AE" w:rsidRPr="004C2C5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52AE">
        <w:rPr>
          <w:rFonts w:ascii="Times New Roman" w:hAnsi="Times New Roman" w:cs="Times New Roman"/>
          <w:sz w:val="28"/>
          <w:szCs w:val="28"/>
        </w:rPr>
        <w:t>8</w:t>
      </w:r>
      <w:r w:rsidR="00D452AE" w:rsidRPr="004C2C51">
        <w:rPr>
          <w:rFonts w:ascii="Times New Roman" w:hAnsi="Times New Roman" w:cs="Times New Roman"/>
          <w:sz w:val="28"/>
          <w:szCs w:val="28"/>
        </w:rPr>
        <w:t xml:space="preserve">  </w:t>
      </w:r>
      <w:r w:rsidR="00D452AE">
        <w:rPr>
          <w:rFonts w:ascii="Times New Roman" w:hAnsi="Times New Roman" w:cs="Times New Roman"/>
          <w:sz w:val="28"/>
          <w:szCs w:val="28"/>
        </w:rPr>
        <w:t xml:space="preserve">    </w:t>
      </w:r>
      <w:r w:rsidR="00D452AE" w:rsidRPr="004C2C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52AE" w:rsidRPr="004C2C51">
        <w:rPr>
          <w:rFonts w:ascii="Times New Roman" w:hAnsi="Times New Roman" w:cs="Times New Roman"/>
          <w:sz w:val="28"/>
          <w:szCs w:val="28"/>
        </w:rPr>
        <w:t xml:space="preserve">  </w:t>
      </w:r>
      <w:r w:rsidR="00D452AE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52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D452AE">
        <w:rPr>
          <w:rFonts w:ascii="Times New Roman" w:hAnsi="Times New Roman" w:cs="Times New Roman"/>
          <w:sz w:val="28"/>
          <w:szCs w:val="28"/>
        </w:rPr>
        <w:t>я</w:t>
      </w:r>
      <w:r w:rsidR="00D452AE" w:rsidRPr="004C2C51">
        <w:rPr>
          <w:rFonts w:ascii="Times New Roman" w:hAnsi="Times New Roman" w:cs="Times New Roman"/>
          <w:sz w:val="28"/>
          <w:szCs w:val="28"/>
        </w:rPr>
        <w:t xml:space="preserve"> 20</w:t>
      </w:r>
      <w:r w:rsidR="00D452AE">
        <w:rPr>
          <w:rFonts w:ascii="Times New Roman" w:hAnsi="Times New Roman" w:cs="Times New Roman"/>
          <w:sz w:val="28"/>
          <w:szCs w:val="28"/>
        </w:rPr>
        <w:t>21 г.</w:t>
      </w:r>
    </w:p>
    <w:p w:rsidR="00555D89" w:rsidRDefault="00555D89"/>
    <w:p w:rsidR="00D452AE" w:rsidRDefault="00D452AE" w:rsidP="00025684">
      <w:pPr>
        <w:jc w:val="both"/>
        <w:rPr>
          <w:rFonts w:ascii="Times New Roman" w:hAnsi="Times New Roman"/>
          <w:b/>
          <w:sz w:val="26"/>
          <w:szCs w:val="26"/>
        </w:rPr>
      </w:pPr>
      <w:r w:rsidRPr="00D452AE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сельского поселения Тузлукушевский сельсовет муниципального района Белебеевский район Республики Башкортостан от </w:t>
      </w:r>
      <w:r w:rsidRPr="00E8208C">
        <w:rPr>
          <w:rFonts w:ascii="Times New Roman" w:hAnsi="Times New Roman"/>
          <w:b/>
          <w:sz w:val="26"/>
          <w:szCs w:val="26"/>
        </w:rPr>
        <w:t>2</w:t>
      </w:r>
      <w:r w:rsidR="00E8208C">
        <w:rPr>
          <w:rFonts w:ascii="Times New Roman" w:hAnsi="Times New Roman"/>
          <w:b/>
          <w:sz w:val="26"/>
          <w:szCs w:val="26"/>
        </w:rPr>
        <w:t>6</w:t>
      </w:r>
      <w:r w:rsidRPr="00E8208C">
        <w:rPr>
          <w:rFonts w:ascii="Times New Roman" w:hAnsi="Times New Roman"/>
          <w:b/>
          <w:sz w:val="26"/>
          <w:szCs w:val="26"/>
        </w:rPr>
        <w:t xml:space="preserve"> мая 2021 №</w:t>
      </w:r>
      <w:r w:rsidR="00E8208C">
        <w:rPr>
          <w:rFonts w:ascii="Times New Roman" w:hAnsi="Times New Roman"/>
          <w:b/>
          <w:sz w:val="26"/>
          <w:szCs w:val="26"/>
        </w:rPr>
        <w:t>19</w:t>
      </w:r>
      <w:r w:rsidRPr="00E8208C">
        <w:rPr>
          <w:rFonts w:ascii="Times New Roman" w:hAnsi="Times New Roman"/>
          <w:b/>
          <w:sz w:val="26"/>
          <w:szCs w:val="26"/>
        </w:rPr>
        <w:t xml:space="preserve"> «</w:t>
      </w:r>
      <w:r w:rsidRPr="00D452AE">
        <w:rPr>
          <w:rFonts w:ascii="Times New Roman" w:hAnsi="Times New Roman"/>
          <w:b/>
          <w:sz w:val="26"/>
          <w:szCs w:val="26"/>
        </w:rPr>
        <w:t xml:space="preserve"> О формировании реестра мест (площадок) накопления твердых коммунальных отходов на территории сельского поселения Тузлукушевский сельсовет муниципального района Белебеевский район Республики Башкортостан»</w:t>
      </w:r>
    </w:p>
    <w:p w:rsidR="00D452AE" w:rsidRDefault="00D452AE">
      <w:pPr>
        <w:rPr>
          <w:rFonts w:ascii="Times New Roman" w:hAnsi="Times New Roman"/>
          <w:b/>
          <w:sz w:val="26"/>
          <w:szCs w:val="26"/>
        </w:rPr>
      </w:pPr>
    </w:p>
    <w:p w:rsidR="00D452AE" w:rsidRDefault="00D452AE" w:rsidP="00025684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постановлением Правительства  Республики Башкортостан от 31августа 2018года №1039 « Об утверждении правил обустройства мест (</w:t>
      </w:r>
      <w:r w:rsidR="00025684">
        <w:rPr>
          <w:rFonts w:ascii="Times New Roman" w:hAnsi="Times New Roman"/>
          <w:sz w:val="26"/>
          <w:szCs w:val="26"/>
        </w:rPr>
        <w:t>площадок</w:t>
      </w:r>
      <w:r>
        <w:rPr>
          <w:rFonts w:ascii="Times New Roman" w:hAnsi="Times New Roman"/>
          <w:sz w:val="26"/>
          <w:szCs w:val="26"/>
        </w:rPr>
        <w:t xml:space="preserve">) накопления твердых коммунальных отходов и ведения их реестре» и в целях координации деятельности Администрации сельского поселения Тузлукушевский сельсовет муниципального района Белебеевский район Республики Башкортостан </w:t>
      </w:r>
    </w:p>
    <w:p w:rsidR="00025684" w:rsidRDefault="00025684" w:rsidP="00025684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025684" w:rsidRDefault="00025684" w:rsidP="0002568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сельского поселения Тузлукушевский сельсовет муниципального района Белебеевский район Республики Башкортостан </w:t>
      </w:r>
      <w:r w:rsidRPr="00E8208C">
        <w:rPr>
          <w:rFonts w:ascii="Times New Roman" w:hAnsi="Times New Roman"/>
          <w:sz w:val="26"/>
          <w:szCs w:val="26"/>
        </w:rPr>
        <w:t>от 2</w:t>
      </w:r>
      <w:r w:rsidR="00E8208C" w:rsidRPr="00E8208C">
        <w:rPr>
          <w:rFonts w:ascii="Times New Roman" w:hAnsi="Times New Roman"/>
          <w:sz w:val="26"/>
          <w:szCs w:val="26"/>
        </w:rPr>
        <w:t>6</w:t>
      </w:r>
      <w:r w:rsidRPr="00E8208C">
        <w:rPr>
          <w:rFonts w:ascii="Times New Roman" w:hAnsi="Times New Roman"/>
          <w:sz w:val="26"/>
          <w:szCs w:val="26"/>
        </w:rPr>
        <w:t xml:space="preserve"> мая 2021 № </w:t>
      </w:r>
      <w:r w:rsidR="00E8208C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« О формировании реестра мест (площадок) накопления твердых коммунальных отходов на территории сельского поселения Тузлукушевский сельсовет муниципального района Белебеевский район Республики Башкортостан» изложив Приложение в новой редакции.</w:t>
      </w:r>
    </w:p>
    <w:p w:rsidR="00025684" w:rsidRDefault="00025684" w:rsidP="0002568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Тузлукушевский сельсовет и разместить на официальном сайте сельского поселения Тузлукушевский сельсовет муниципального района Белебеевский район в сети Интернет.</w:t>
      </w:r>
    </w:p>
    <w:p w:rsidR="00025684" w:rsidRDefault="00025684" w:rsidP="0002568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25684" w:rsidRDefault="00025684" w:rsidP="00025684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</w:p>
    <w:p w:rsidR="00E8208C" w:rsidRDefault="00E8208C" w:rsidP="00025684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452AE" w:rsidRPr="00D452AE" w:rsidRDefault="00025684" w:rsidP="00E8208C">
      <w:pPr>
        <w:jc w:val="both"/>
        <w:rPr>
          <w:rFonts w:ascii="Times New Roman" w:hAnsi="Times New Roman"/>
          <w:sz w:val="26"/>
          <w:szCs w:val="26"/>
        </w:rPr>
      </w:pPr>
      <w:r w:rsidRPr="00025684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025684">
        <w:rPr>
          <w:rFonts w:ascii="Times New Roman" w:hAnsi="Times New Roman"/>
          <w:sz w:val="26"/>
          <w:szCs w:val="26"/>
        </w:rPr>
        <w:t xml:space="preserve">         Л.М. Харисова</w:t>
      </w:r>
    </w:p>
    <w:sectPr w:rsidR="00D452AE" w:rsidRPr="00D452AE" w:rsidSect="00E8208C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DD3"/>
    <w:multiLevelType w:val="hybridMultilevel"/>
    <w:tmpl w:val="84B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B27AA"/>
    <w:multiLevelType w:val="hybridMultilevel"/>
    <w:tmpl w:val="EB86058E"/>
    <w:lvl w:ilvl="0" w:tplc="50AAE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F2"/>
    <w:rsid w:val="00025684"/>
    <w:rsid w:val="00042DF2"/>
    <w:rsid w:val="00555D89"/>
    <w:rsid w:val="00D452AE"/>
    <w:rsid w:val="00E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52A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25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52A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2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</cp:lastModifiedBy>
  <cp:revision>4</cp:revision>
  <cp:lastPrinted>2021-11-30T09:44:00Z</cp:lastPrinted>
  <dcterms:created xsi:type="dcterms:W3CDTF">2021-11-29T11:47:00Z</dcterms:created>
  <dcterms:modified xsi:type="dcterms:W3CDTF">2021-11-30T09:44:00Z</dcterms:modified>
</cp:coreProperties>
</file>