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496B08" w:rsidRPr="00354C39" w:rsidTr="0005001B">
        <w:trPr>
          <w:trHeight w:val="2010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6B08" w:rsidRPr="00354C39" w:rsidRDefault="00793602" w:rsidP="0005001B">
            <w:pPr>
              <w:suppressAutoHyphens/>
              <w:rPr>
                <w:b/>
                <w:spacing w:val="-12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55pt;margin-top:.55pt;width:54pt;height:54pt;z-index:251659264;visibility:visible;mso-wrap-edited:f">
                  <v:imagedata r:id="rId4" o:title="" gain="93623f" blacklevel="1966f"/>
                </v:shape>
                <o:OLEObject Type="Embed" ProgID="Word.Picture.8" ShapeID="_x0000_s1026" DrawAspect="Content" ObjectID="_1739863928" r:id="rId5"/>
              </w:object>
            </w:r>
            <w:r w:rsidR="00496B08" w:rsidRPr="00354C39">
              <w:rPr>
                <w:sz w:val="28"/>
                <w:szCs w:val="28"/>
                <w:lang w:eastAsia="ar-SA"/>
              </w:rPr>
              <w:t xml:space="preserve">  </w:t>
            </w:r>
            <w:r w:rsidR="00496B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028EB4" wp14:editId="4E2948A3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B08" w:rsidRPr="00354C39">
              <w:rPr>
                <w:b/>
                <w:spacing w:val="-12"/>
                <w:sz w:val="20"/>
                <w:szCs w:val="20"/>
                <w:lang w:eastAsia="ar-SA"/>
              </w:rPr>
              <w:t xml:space="preserve">    БАШKОРТОСТАН   РЕСПУБЛИКАҺЫ</w:t>
            </w:r>
          </w:p>
          <w:p w:rsidR="00496B08" w:rsidRPr="00354C39" w:rsidRDefault="00496B08" w:rsidP="0005001B">
            <w:pPr>
              <w:suppressAutoHyphens/>
              <w:spacing w:line="240" w:lineRule="exact"/>
              <w:jc w:val="center"/>
              <w:rPr>
                <w:b/>
                <w:spacing w:val="-12"/>
                <w:sz w:val="20"/>
                <w:szCs w:val="20"/>
                <w:lang w:eastAsia="ar-SA"/>
              </w:rPr>
            </w:pPr>
            <w:r w:rsidRPr="00354C39">
              <w:rPr>
                <w:b/>
                <w:spacing w:val="-12"/>
                <w:sz w:val="20"/>
                <w:szCs w:val="20"/>
                <w:lang w:eastAsia="ar-SA"/>
              </w:rPr>
              <w:t>БƏЛƏБƏ</w:t>
            </w:r>
            <w:proofErr w:type="gramStart"/>
            <w:r w:rsidRPr="00354C39">
              <w:rPr>
                <w:b/>
                <w:spacing w:val="-12"/>
                <w:sz w:val="20"/>
                <w:szCs w:val="20"/>
                <w:lang w:eastAsia="ar-SA"/>
              </w:rPr>
              <w:t>Й  РАЙОНЫ</w:t>
            </w:r>
            <w:proofErr w:type="gramEnd"/>
          </w:p>
          <w:p w:rsidR="00496B08" w:rsidRPr="00354C39" w:rsidRDefault="00496B08" w:rsidP="0005001B">
            <w:pPr>
              <w:suppressAutoHyphens/>
              <w:spacing w:line="240" w:lineRule="exact"/>
              <w:jc w:val="center"/>
              <w:rPr>
                <w:b/>
                <w:spacing w:val="-12"/>
                <w:sz w:val="20"/>
                <w:szCs w:val="20"/>
                <w:lang w:val="be-BY" w:eastAsia="ar-SA"/>
              </w:rPr>
            </w:pPr>
            <w:r w:rsidRPr="00354C39">
              <w:rPr>
                <w:b/>
                <w:spacing w:val="-12"/>
                <w:sz w:val="20"/>
                <w:szCs w:val="20"/>
                <w:lang w:eastAsia="ar-SA"/>
              </w:rPr>
              <w:t xml:space="preserve"> МУНИЦИПАЛЬ РАЙОНЫНЫ</w:t>
            </w:r>
            <w:r w:rsidRPr="00354C39">
              <w:rPr>
                <w:b/>
                <w:spacing w:val="-12"/>
                <w:sz w:val="20"/>
                <w:szCs w:val="20"/>
                <w:lang w:val="be-BY" w:eastAsia="ar-SA"/>
              </w:rPr>
              <w:t>Ң</w:t>
            </w:r>
            <w:r w:rsidRPr="00354C39">
              <w:rPr>
                <w:b/>
                <w:spacing w:val="-12"/>
                <w:sz w:val="20"/>
                <w:szCs w:val="20"/>
                <w:lang w:eastAsia="ar-SA"/>
              </w:rPr>
              <w:t xml:space="preserve">        ТУЗЛЫКЫУЫШ   АУЫЛ  СОВЕТЫ   АУЫЛ  БИЛ</w:t>
            </w:r>
            <w:r w:rsidRPr="00354C39">
              <w:rPr>
                <w:b/>
                <w:spacing w:val="-12"/>
                <w:sz w:val="20"/>
                <w:szCs w:val="20"/>
                <w:lang w:val="be-BY" w:eastAsia="ar-SA"/>
              </w:rPr>
              <w:t>ӘМӘҺЕ</w:t>
            </w:r>
          </w:p>
          <w:p w:rsidR="00496B08" w:rsidRPr="00354C39" w:rsidRDefault="00496B08" w:rsidP="0005001B">
            <w:pPr>
              <w:suppressAutoHyphens/>
              <w:spacing w:line="240" w:lineRule="exact"/>
              <w:jc w:val="center"/>
              <w:rPr>
                <w:b/>
                <w:spacing w:val="-12"/>
                <w:sz w:val="20"/>
                <w:szCs w:val="20"/>
                <w:lang w:eastAsia="ar-SA"/>
              </w:rPr>
            </w:pPr>
            <w:r w:rsidRPr="00354C39">
              <w:rPr>
                <w:b/>
                <w:spacing w:val="-12"/>
                <w:sz w:val="20"/>
                <w:szCs w:val="20"/>
                <w:lang w:val="be-BY" w:eastAsia="ar-SA"/>
              </w:rPr>
              <w:t xml:space="preserve">  ХАКИМИЯТЕ</w:t>
            </w:r>
            <w:r w:rsidRPr="00354C39">
              <w:rPr>
                <w:b/>
                <w:spacing w:val="-12"/>
                <w:sz w:val="20"/>
                <w:szCs w:val="20"/>
                <w:lang w:eastAsia="ar-SA"/>
              </w:rPr>
              <w:t xml:space="preserve">  </w:t>
            </w:r>
          </w:p>
          <w:p w:rsidR="00496B08" w:rsidRPr="00354C39" w:rsidRDefault="00496B08" w:rsidP="0005001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4C39">
              <w:rPr>
                <w:sz w:val="20"/>
                <w:szCs w:val="20"/>
                <w:lang w:eastAsia="ar-SA"/>
              </w:rPr>
              <w:t xml:space="preserve">452036, </w:t>
            </w:r>
            <w:proofErr w:type="spellStart"/>
            <w:r w:rsidRPr="00354C39">
              <w:rPr>
                <w:sz w:val="20"/>
                <w:szCs w:val="20"/>
                <w:lang w:eastAsia="ar-SA"/>
              </w:rPr>
              <w:t>Тузлыкыуыш</w:t>
            </w:r>
            <w:proofErr w:type="spellEnd"/>
            <w:r w:rsidRPr="00354C3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54C39">
              <w:rPr>
                <w:sz w:val="20"/>
                <w:szCs w:val="20"/>
                <w:lang w:eastAsia="ar-SA"/>
              </w:rPr>
              <w:t>ауылы</w:t>
            </w:r>
            <w:proofErr w:type="spellEnd"/>
            <w:r w:rsidRPr="00354C39">
              <w:rPr>
                <w:sz w:val="20"/>
                <w:szCs w:val="20"/>
                <w:lang w:eastAsia="ar-SA"/>
              </w:rPr>
              <w:t>,</w:t>
            </w:r>
          </w:p>
          <w:p w:rsidR="00496B08" w:rsidRPr="00354C39" w:rsidRDefault="00496B08" w:rsidP="0005001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4C39">
              <w:rPr>
                <w:sz w:val="20"/>
                <w:szCs w:val="20"/>
                <w:lang w:eastAsia="ar-SA"/>
              </w:rPr>
              <w:t xml:space="preserve">Чапаев </w:t>
            </w:r>
            <w:proofErr w:type="spellStart"/>
            <w:r w:rsidRPr="00354C39">
              <w:rPr>
                <w:sz w:val="20"/>
                <w:szCs w:val="20"/>
                <w:lang w:eastAsia="ar-SA"/>
              </w:rPr>
              <w:t>урамы</w:t>
            </w:r>
            <w:proofErr w:type="spellEnd"/>
            <w:r w:rsidRPr="00354C39">
              <w:rPr>
                <w:sz w:val="20"/>
                <w:szCs w:val="20"/>
                <w:lang w:eastAsia="ar-SA"/>
              </w:rPr>
              <w:t>, 1А й.</w:t>
            </w: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6B08" w:rsidRPr="00354C39" w:rsidRDefault="00496B08" w:rsidP="0005001B">
            <w:pPr>
              <w:suppressAutoHyphens/>
              <w:ind w:firstLine="851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6B08" w:rsidRPr="00354C39" w:rsidRDefault="00496B08" w:rsidP="000500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54C39">
              <w:rPr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496B08" w:rsidRPr="00354C39" w:rsidRDefault="00496B08" w:rsidP="000500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54C39">
              <w:rPr>
                <w:b/>
                <w:bCs/>
                <w:sz w:val="20"/>
                <w:szCs w:val="20"/>
                <w:lang w:eastAsia="ar-SA"/>
              </w:rPr>
              <w:t>СЕЛЬСКОГО ПОСЕЛЕНИЯ ТУЗЛУКУШЕВСКИЙ СЕЛЬСОВЕТ</w:t>
            </w:r>
          </w:p>
          <w:p w:rsidR="00496B08" w:rsidRPr="00354C39" w:rsidRDefault="00496B08" w:rsidP="000500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54C39"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496B08" w:rsidRPr="00354C39" w:rsidRDefault="00496B08" w:rsidP="000500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54C39">
              <w:rPr>
                <w:b/>
                <w:bCs/>
                <w:sz w:val="20"/>
                <w:szCs w:val="20"/>
                <w:lang w:eastAsia="ar-SA"/>
              </w:rPr>
              <w:t>БЕЛЕБЕЕВСКИЙ РАЙОН</w:t>
            </w:r>
          </w:p>
          <w:p w:rsidR="00496B08" w:rsidRPr="00354C39" w:rsidRDefault="00496B08" w:rsidP="000500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54C39">
              <w:rPr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496B08" w:rsidRPr="00354C39" w:rsidRDefault="00496B08" w:rsidP="0005001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4C39">
              <w:rPr>
                <w:sz w:val="20"/>
                <w:szCs w:val="20"/>
                <w:lang w:eastAsia="ar-SA"/>
              </w:rPr>
              <w:t xml:space="preserve">452036, </w:t>
            </w:r>
            <w:proofErr w:type="spellStart"/>
            <w:r w:rsidRPr="00354C39">
              <w:rPr>
                <w:sz w:val="20"/>
                <w:szCs w:val="20"/>
                <w:lang w:eastAsia="ar-SA"/>
              </w:rPr>
              <w:t>с.Тузлукуш</w:t>
            </w:r>
            <w:proofErr w:type="spellEnd"/>
            <w:r w:rsidRPr="00354C39">
              <w:rPr>
                <w:sz w:val="20"/>
                <w:szCs w:val="20"/>
                <w:lang w:eastAsia="ar-SA"/>
              </w:rPr>
              <w:t>,</w:t>
            </w:r>
          </w:p>
          <w:p w:rsidR="00496B08" w:rsidRPr="00354C39" w:rsidRDefault="00496B08" w:rsidP="0005001B">
            <w:pPr>
              <w:suppressAutoHyphens/>
              <w:ind w:firstLine="851"/>
              <w:rPr>
                <w:sz w:val="20"/>
                <w:szCs w:val="20"/>
                <w:lang w:eastAsia="ar-SA"/>
              </w:rPr>
            </w:pPr>
            <w:r w:rsidRPr="00354C39">
              <w:rPr>
                <w:sz w:val="20"/>
                <w:szCs w:val="20"/>
                <w:lang w:eastAsia="ar-SA"/>
              </w:rPr>
              <w:t xml:space="preserve">          </w:t>
            </w:r>
            <w:proofErr w:type="spellStart"/>
            <w:r w:rsidRPr="00354C39">
              <w:rPr>
                <w:sz w:val="20"/>
                <w:szCs w:val="20"/>
                <w:lang w:eastAsia="ar-SA"/>
              </w:rPr>
              <w:t>ул.Чапаева</w:t>
            </w:r>
            <w:proofErr w:type="spellEnd"/>
            <w:r w:rsidRPr="00354C39">
              <w:rPr>
                <w:sz w:val="20"/>
                <w:szCs w:val="20"/>
                <w:lang w:eastAsia="ar-SA"/>
              </w:rPr>
              <w:t>, 1А.</w:t>
            </w:r>
          </w:p>
        </w:tc>
      </w:tr>
    </w:tbl>
    <w:p w:rsidR="00496B08" w:rsidRPr="00354C39" w:rsidRDefault="00496B08" w:rsidP="00496B08">
      <w:pPr>
        <w:ind w:left="-120"/>
        <w:rPr>
          <w:rFonts w:ascii="Calibri" w:eastAsia="Calibri" w:hAnsi="Calibri" w:cs="Calibri"/>
          <w:b/>
          <w:bCs/>
          <w:sz w:val="28"/>
          <w:szCs w:val="28"/>
        </w:rPr>
      </w:pPr>
      <w:r w:rsidRPr="00354C39">
        <w:rPr>
          <w:rFonts w:ascii="Calibri" w:eastAsia="Calibri" w:hAnsi="Calibri" w:cs="Calibri"/>
          <w:b/>
          <w:bCs/>
          <w:sz w:val="28"/>
          <w:szCs w:val="28"/>
        </w:rPr>
        <w:t xml:space="preserve">        </w:t>
      </w:r>
    </w:p>
    <w:p w:rsidR="00496B08" w:rsidRPr="00354C39" w:rsidRDefault="00496B08" w:rsidP="00496B08">
      <w:pPr>
        <w:ind w:left="-120"/>
        <w:rPr>
          <w:rFonts w:eastAsia="Calibri"/>
          <w:bCs/>
          <w:sz w:val="28"/>
          <w:szCs w:val="28"/>
        </w:rPr>
      </w:pPr>
      <w:r w:rsidRPr="00354C39">
        <w:rPr>
          <w:rFonts w:eastAsia="Calibri"/>
          <w:b/>
          <w:bCs/>
          <w:sz w:val="28"/>
          <w:szCs w:val="28"/>
        </w:rPr>
        <w:t xml:space="preserve">             </w:t>
      </w:r>
      <w:r w:rsidRPr="00354C39">
        <w:rPr>
          <w:rFonts w:eastAsia="Calibri"/>
          <w:b/>
          <w:bCs/>
          <w:sz w:val="28"/>
          <w:szCs w:val="28"/>
          <w:lang w:val="be-BY"/>
        </w:rPr>
        <w:t>К</w:t>
      </w:r>
      <w:r w:rsidRPr="00354C39">
        <w:rPr>
          <w:rFonts w:eastAsia="Calibri"/>
          <w:b/>
          <w:bCs/>
          <w:sz w:val="28"/>
          <w:szCs w:val="28"/>
        </w:rPr>
        <w:t xml:space="preserve">АРАР             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354C39">
        <w:rPr>
          <w:rFonts w:eastAsia="Calibri"/>
          <w:b/>
          <w:bCs/>
          <w:sz w:val="28"/>
          <w:szCs w:val="28"/>
        </w:rPr>
        <w:t xml:space="preserve">  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354C39">
        <w:rPr>
          <w:rFonts w:eastAsia="Calibri"/>
          <w:b/>
          <w:bCs/>
          <w:sz w:val="28"/>
          <w:szCs w:val="28"/>
        </w:rPr>
        <w:t>ПОСТАНОВЛЕНИЕ</w:t>
      </w:r>
    </w:p>
    <w:p w:rsidR="00496B08" w:rsidRPr="00354C39" w:rsidRDefault="00496B08" w:rsidP="00496B08">
      <w:pPr>
        <w:tabs>
          <w:tab w:val="left" w:pos="3757"/>
        </w:tabs>
        <w:rPr>
          <w:rFonts w:eastAsia="Calibri" w:cs="Calibri"/>
          <w:b/>
          <w:caps/>
          <w:sz w:val="28"/>
          <w:szCs w:val="28"/>
        </w:rPr>
      </w:pPr>
    </w:p>
    <w:p w:rsidR="00496B08" w:rsidRDefault="00496B08" w:rsidP="00496B08">
      <w:pPr>
        <w:tabs>
          <w:tab w:val="left" w:pos="3757"/>
        </w:tabs>
        <w:rPr>
          <w:rFonts w:eastAsia="Calibri" w:cs="Calibri"/>
          <w:b/>
          <w:bCs/>
          <w:sz w:val="28"/>
          <w:szCs w:val="28"/>
        </w:rPr>
      </w:pPr>
      <w:r w:rsidRPr="00354C39">
        <w:rPr>
          <w:rFonts w:eastAsia="Calibri" w:cs="Calibri"/>
          <w:b/>
          <w:caps/>
          <w:sz w:val="28"/>
          <w:szCs w:val="28"/>
        </w:rPr>
        <w:t xml:space="preserve"> «</w:t>
      </w:r>
      <w:r w:rsidR="00C3684A">
        <w:rPr>
          <w:rFonts w:eastAsia="Calibri" w:cs="Calibri"/>
          <w:b/>
          <w:bCs/>
          <w:sz w:val="28"/>
          <w:szCs w:val="28"/>
        </w:rPr>
        <w:t>20</w:t>
      </w:r>
      <w:r w:rsidRPr="00354C39">
        <w:rPr>
          <w:rFonts w:eastAsia="Calibri" w:cs="Calibri"/>
          <w:b/>
          <w:bCs/>
          <w:sz w:val="28"/>
          <w:szCs w:val="28"/>
        </w:rPr>
        <w:t xml:space="preserve">» </w:t>
      </w:r>
      <w:r>
        <w:rPr>
          <w:rFonts w:eastAsia="Calibri" w:cs="Calibri"/>
          <w:b/>
          <w:bCs/>
          <w:sz w:val="28"/>
          <w:szCs w:val="28"/>
        </w:rPr>
        <w:t>февраль</w:t>
      </w:r>
      <w:r w:rsidRPr="00354C39">
        <w:rPr>
          <w:rFonts w:eastAsia="Calibri" w:cs="Calibri"/>
          <w:b/>
          <w:bCs/>
          <w:sz w:val="28"/>
          <w:szCs w:val="28"/>
        </w:rPr>
        <w:t xml:space="preserve"> 202</w:t>
      </w:r>
      <w:r>
        <w:rPr>
          <w:rFonts w:eastAsia="Calibri" w:cs="Calibri"/>
          <w:b/>
          <w:bCs/>
          <w:sz w:val="28"/>
          <w:szCs w:val="28"/>
        </w:rPr>
        <w:t xml:space="preserve">3 й.                </w:t>
      </w:r>
      <w:r w:rsidRPr="00354C39">
        <w:rPr>
          <w:rFonts w:eastAsia="Calibri" w:cs="Calibri"/>
          <w:b/>
          <w:bCs/>
          <w:sz w:val="28"/>
          <w:szCs w:val="28"/>
        </w:rPr>
        <w:t xml:space="preserve">        № </w:t>
      </w:r>
      <w:r w:rsidR="00C3684A">
        <w:rPr>
          <w:rFonts w:eastAsia="Calibri" w:cs="Calibri"/>
          <w:b/>
          <w:bCs/>
          <w:sz w:val="28"/>
          <w:szCs w:val="28"/>
        </w:rPr>
        <w:t>6</w:t>
      </w:r>
      <w:r w:rsidRPr="00354C39">
        <w:rPr>
          <w:rFonts w:eastAsia="Calibri" w:cs="Calibri"/>
          <w:b/>
          <w:bCs/>
          <w:sz w:val="28"/>
          <w:szCs w:val="28"/>
        </w:rPr>
        <w:t xml:space="preserve">                       «</w:t>
      </w:r>
      <w:r w:rsidR="00C3684A">
        <w:rPr>
          <w:rFonts w:eastAsia="Calibri" w:cs="Calibri"/>
          <w:b/>
          <w:bCs/>
          <w:sz w:val="28"/>
          <w:szCs w:val="28"/>
        </w:rPr>
        <w:t>20</w:t>
      </w:r>
      <w:r w:rsidRPr="00354C39">
        <w:rPr>
          <w:rFonts w:eastAsia="Calibri" w:cs="Calibri"/>
          <w:b/>
          <w:bCs/>
          <w:sz w:val="28"/>
          <w:szCs w:val="28"/>
        </w:rPr>
        <w:t xml:space="preserve">» </w:t>
      </w:r>
      <w:r>
        <w:rPr>
          <w:rFonts w:eastAsia="Calibri" w:cs="Calibri"/>
          <w:b/>
          <w:bCs/>
          <w:sz w:val="28"/>
          <w:szCs w:val="28"/>
        </w:rPr>
        <w:t>февраля</w:t>
      </w:r>
      <w:r w:rsidRPr="00354C39">
        <w:rPr>
          <w:rFonts w:eastAsia="Calibri" w:cs="Calibri"/>
          <w:b/>
          <w:bCs/>
          <w:sz w:val="28"/>
          <w:szCs w:val="28"/>
        </w:rPr>
        <w:t xml:space="preserve"> 202</w:t>
      </w:r>
      <w:r>
        <w:rPr>
          <w:rFonts w:eastAsia="Calibri" w:cs="Calibri"/>
          <w:b/>
          <w:bCs/>
          <w:sz w:val="28"/>
          <w:szCs w:val="28"/>
        </w:rPr>
        <w:t xml:space="preserve">3 </w:t>
      </w:r>
      <w:r w:rsidRPr="00354C39">
        <w:rPr>
          <w:rFonts w:eastAsia="Calibri" w:cs="Calibri"/>
          <w:b/>
          <w:bCs/>
          <w:sz w:val="28"/>
          <w:szCs w:val="28"/>
        </w:rPr>
        <w:t>г.</w:t>
      </w:r>
    </w:p>
    <w:p w:rsidR="00496B08" w:rsidRDefault="00496B08" w:rsidP="00496B08">
      <w:pPr>
        <w:tabs>
          <w:tab w:val="left" w:pos="3757"/>
        </w:tabs>
        <w:rPr>
          <w:rFonts w:eastAsia="Calibri" w:cs="Calibri"/>
          <w:b/>
          <w:bCs/>
          <w:sz w:val="28"/>
          <w:szCs w:val="28"/>
        </w:rPr>
      </w:pPr>
    </w:p>
    <w:p w:rsidR="00496B08" w:rsidRPr="00354C39" w:rsidRDefault="00496B08" w:rsidP="00496B08">
      <w:pPr>
        <w:tabs>
          <w:tab w:val="left" w:pos="3757"/>
        </w:tabs>
        <w:rPr>
          <w:rFonts w:ascii="Calibri" w:eastAsia="Calibri" w:hAnsi="Calibri" w:cs="Calibri"/>
          <w:b/>
          <w:sz w:val="20"/>
          <w:szCs w:val="20"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496B08">
        <w:rPr>
          <w:b/>
          <w:noProof/>
          <w:sz w:val="28"/>
          <w:szCs w:val="28"/>
        </w:rPr>
        <w:t xml:space="preserve">О проведении надзорно-профилактической операции «Жилище-2023» </w:t>
      </w:r>
      <w:r w:rsidRPr="00496B08">
        <w:rPr>
          <w:b/>
          <w:noProof/>
          <w:sz w:val="28"/>
          <w:szCs w:val="28"/>
        </w:rPr>
        <w:br/>
        <w:t xml:space="preserve">на территории сельского поселения </w:t>
      </w:r>
      <w:r>
        <w:rPr>
          <w:b/>
          <w:noProof/>
          <w:sz w:val="28"/>
          <w:szCs w:val="28"/>
        </w:rPr>
        <w:t>Тузлукушевский</w:t>
      </w:r>
      <w:r w:rsidRPr="00496B08">
        <w:rPr>
          <w:b/>
          <w:noProof/>
          <w:sz w:val="28"/>
          <w:szCs w:val="28"/>
        </w:rPr>
        <w:t xml:space="preserve"> сельсовет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496B08">
        <w:rPr>
          <w:b/>
          <w:noProof/>
          <w:sz w:val="28"/>
          <w:szCs w:val="28"/>
        </w:rPr>
        <w:t>муниципального района Белебеевский район Республики Башкортостан</w:t>
      </w:r>
    </w:p>
    <w:p w:rsidR="00496B08" w:rsidRPr="00496B08" w:rsidRDefault="00496B08" w:rsidP="00496B08">
      <w:pPr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     </w:t>
      </w:r>
    </w:p>
    <w:p w:rsidR="00496B08" w:rsidRPr="00496B08" w:rsidRDefault="00496B08" w:rsidP="00496B08">
      <w:pPr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     Во исполнение постановления главы Администрации муниципального </w:t>
      </w:r>
      <w:r w:rsidRPr="00496B08">
        <w:rPr>
          <w:sz w:val="28"/>
          <w:szCs w:val="28"/>
        </w:rPr>
        <w:br/>
        <w:t xml:space="preserve">района Белебеевский район Республики Башкортостан № 68 от 01 февраля                     2023 года «О проведении комплекса профилактических мероприятий, направленных на обеспечение пожарной безопасности на территории муниципального района Белебеевский район Республики Башкортостан в 2023 году», в целях повышения уровня противопожарной защиты объектов жилого сектора сельского поселения </w:t>
      </w:r>
      <w:r>
        <w:rPr>
          <w:sz w:val="28"/>
          <w:szCs w:val="28"/>
        </w:rPr>
        <w:t>Тузлукушевский</w:t>
      </w:r>
      <w:r w:rsidRPr="00496B08">
        <w:rPr>
          <w:sz w:val="28"/>
          <w:szCs w:val="28"/>
        </w:rPr>
        <w:t xml:space="preserve"> сельсовет муниципального района Белебеевский район, недопущения случаев гибели и травмирования людей при пожарах, исполнения плановых мероприятий Комиссии по чрезвычайным ситуациям и обеспечению пожарной безопасности муниципального района Белебеевский район Республики Башкортостан </w:t>
      </w:r>
    </w:p>
    <w:p w:rsidR="00496B08" w:rsidRPr="00496B08" w:rsidRDefault="00496B08" w:rsidP="00496B08">
      <w:pPr>
        <w:jc w:val="both"/>
        <w:rPr>
          <w:b/>
          <w:sz w:val="28"/>
          <w:szCs w:val="28"/>
        </w:rPr>
      </w:pPr>
      <w:r w:rsidRPr="00496B08">
        <w:rPr>
          <w:b/>
          <w:sz w:val="28"/>
          <w:szCs w:val="28"/>
        </w:rPr>
        <w:t xml:space="preserve">     ПОСТАНОВЛЯЮ: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496B08">
        <w:rPr>
          <w:noProof/>
          <w:sz w:val="28"/>
          <w:szCs w:val="28"/>
        </w:rPr>
        <w:t xml:space="preserve"> 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6B08">
        <w:rPr>
          <w:noProof/>
          <w:sz w:val="28"/>
          <w:szCs w:val="28"/>
        </w:rPr>
        <w:t xml:space="preserve">     1. Организовать надзорно-профилактическую операцию «Жилище-2023» на территории сельского поселения</w:t>
      </w:r>
      <w:r w:rsidRPr="00496B08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Тузлукушевский</w:t>
      </w:r>
      <w:r w:rsidRPr="00496B08">
        <w:rPr>
          <w:noProof/>
          <w:sz w:val="28"/>
          <w:szCs w:val="28"/>
        </w:rPr>
        <w:t xml:space="preserve"> сельсовет муниципального района Белебеевский район, ежемесячно с 10 по 25 число, начиная с января 2023 года.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6B08">
        <w:rPr>
          <w:noProof/>
          <w:sz w:val="28"/>
          <w:szCs w:val="28"/>
        </w:rPr>
        <w:t xml:space="preserve">     2. Утвердить план мероприятий по проведению надзорно-профилактической операции «Жилище-2023» (прилагается).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6B08">
        <w:rPr>
          <w:noProof/>
          <w:sz w:val="28"/>
          <w:szCs w:val="28"/>
        </w:rPr>
        <w:t xml:space="preserve">     3. Ответственному за обеспечение противопожарной безопасности, ГО и ЧС на территории сельского поселения </w:t>
      </w:r>
      <w:r>
        <w:rPr>
          <w:noProof/>
          <w:sz w:val="28"/>
          <w:szCs w:val="28"/>
        </w:rPr>
        <w:t>Тузлукушевский</w:t>
      </w:r>
      <w:r w:rsidRPr="00496B08">
        <w:rPr>
          <w:noProof/>
          <w:sz w:val="28"/>
          <w:szCs w:val="28"/>
        </w:rPr>
        <w:t xml:space="preserve"> сельсовет землеустроителю 1 категории Аюпову И.А. ежемесячно до 25 числа </w:t>
      </w:r>
      <w:r>
        <w:rPr>
          <w:noProof/>
          <w:sz w:val="28"/>
          <w:szCs w:val="28"/>
        </w:rPr>
        <w:t>предоставлять отчет</w:t>
      </w:r>
      <w:r w:rsidRPr="00496B08">
        <w:rPr>
          <w:noProof/>
          <w:sz w:val="28"/>
          <w:szCs w:val="28"/>
        </w:rPr>
        <w:t xml:space="preserve">  о проделанной работе.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6B08">
        <w:rPr>
          <w:noProof/>
          <w:sz w:val="28"/>
          <w:szCs w:val="28"/>
        </w:rPr>
        <w:t xml:space="preserve">     4. Контроль  за выполнением настоящего постановления оставляю за собой.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</w:t>
      </w:r>
      <w:r w:rsidRPr="00496B08">
        <w:rPr>
          <w:noProof/>
          <w:sz w:val="28"/>
          <w:szCs w:val="28"/>
        </w:rPr>
        <w:t xml:space="preserve">                                                                Л.М.Харисова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  <w:r w:rsidRPr="00496B08">
        <w:rPr>
          <w:noProof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>
        <w:rPr>
          <w:noProof/>
          <w:sz w:val="28"/>
          <w:szCs w:val="28"/>
        </w:rPr>
        <w:t xml:space="preserve">                                                                         </w:t>
      </w:r>
      <w:r w:rsidRPr="00496B08">
        <w:rPr>
          <w:noProof/>
          <w:sz w:val="28"/>
          <w:szCs w:val="28"/>
        </w:rPr>
        <w:t xml:space="preserve"> </w:t>
      </w:r>
      <w:r w:rsidRPr="00496B08">
        <w:rPr>
          <w:noProof/>
        </w:rPr>
        <w:t>Утвержден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496B08">
        <w:rPr>
          <w:noProof/>
        </w:rPr>
        <w:t xml:space="preserve">                                                                                       постановлением главы сельского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496B08">
        <w:rPr>
          <w:noProof/>
        </w:rPr>
        <w:t xml:space="preserve">                                                                                       поселения </w:t>
      </w:r>
      <w:r>
        <w:rPr>
          <w:noProof/>
        </w:rPr>
        <w:t>Тузлукушевский</w:t>
      </w:r>
      <w:r w:rsidRPr="00496B08">
        <w:rPr>
          <w:noProof/>
        </w:rPr>
        <w:t xml:space="preserve"> сельсовет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496B08">
        <w:rPr>
          <w:noProof/>
        </w:rPr>
        <w:t xml:space="preserve">                                                                                       муниципального района Белебеевский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496B08">
        <w:rPr>
          <w:noProof/>
        </w:rPr>
        <w:t xml:space="preserve">                                                                                       район Республики Башкортостан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496B08">
        <w:rPr>
          <w:noProof/>
        </w:rPr>
        <w:t xml:space="preserve">                                                                                       от </w:t>
      </w:r>
      <w:r w:rsidR="00793602">
        <w:rPr>
          <w:noProof/>
        </w:rPr>
        <w:t>20</w:t>
      </w:r>
      <w:r w:rsidRPr="00496B08">
        <w:rPr>
          <w:noProof/>
        </w:rPr>
        <w:t xml:space="preserve"> февраля 2023 г. № </w:t>
      </w:r>
      <w:r w:rsidR="00793602">
        <w:rPr>
          <w:noProof/>
        </w:rPr>
        <w:t>6</w:t>
      </w:r>
      <w:bookmarkStart w:id="0" w:name="_GoBack"/>
      <w:bookmarkEnd w:id="0"/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496B08">
        <w:rPr>
          <w:b/>
          <w:noProof/>
          <w:sz w:val="28"/>
          <w:szCs w:val="28"/>
        </w:rPr>
        <w:t>План мероприятий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496B08">
        <w:rPr>
          <w:b/>
          <w:noProof/>
          <w:sz w:val="28"/>
          <w:szCs w:val="28"/>
        </w:rPr>
        <w:t>по проведению надзорно-профилактической операции «Жилище-2023</w:t>
      </w:r>
      <w:r w:rsidRPr="00496B08">
        <w:rPr>
          <w:noProof/>
          <w:sz w:val="28"/>
          <w:szCs w:val="28"/>
        </w:rPr>
        <w:t>»</w:t>
      </w: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tbl>
      <w:tblPr>
        <w:tblW w:w="101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842"/>
        <w:gridCol w:w="3219"/>
      </w:tblGrid>
      <w:tr w:rsidR="00496B08" w:rsidRPr="00496B08" w:rsidTr="00496B08"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№  п/п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Наименование мероприятия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Срок исполлнения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Ответственные</w:t>
            </w:r>
          </w:p>
        </w:tc>
      </w:tr>
      <w:tr w:rsidR="00496B08" w:rsidRPr="00496B08" w:rsidTr="00496B08"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1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Провести совещание с руководителями учреждений о проведении надзорно-профилактической операции «Жилище-2023»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февраль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Глава сельского поселения</w:t>
            </w:r>
          </w:p>
        </w:tc>
      </w:tr>
      <w:tr w:rsidR="00496B08" w:rsidRPr="00496B08" w:rsidTr="00496B08"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2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</w:rPr>
            </w:pPr>
            <w:r w:rsidRPr="00496B08">
              <w:rPr>
                <w:noProof/>
              </w:rPr>
              <w:t>В зимний период организовать очистку дорог, подъездов к зданиям и водоисточникам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Январь-декабрь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Глава сельского поселения,  </w:t>
            </w:r>
          </w:p>
        </w:tc>
      </w:tr>
      <w:tr w:rsidR="00496B08" w:rsidRPr="00496B08" w:rsidTr="00496B08">
        <w:trPr>
          <w:trHeight w:val="1589"/>
        </w:trPr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3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</w:rPr>
            </w:pPr>
            <w:r w:rsidRPr="00496B08">
              <w:rPr>
                <w:noProof/>
              </w:rPr>
              <w:t>Откорректировать списки малоимущих граждан, одиноких пенсионеров и инвалидов, многодетных и  неблагополучных семей, провести обследования мест проживания данных категорий граждан с вручением предложений об устранеении выявленных нарушений требований пожарной безопасности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Январь-март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Ответственный за обеспечением противопожарной безопасности на территории сельского поселения,  профилактическая группа,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старосты населенных пунктов.</w:t>
            </w:r>
          </w:p>
        </w:tc>
      </w:tr>
      <w:tr w:rsidR="00496B08" w:rsidRPr="00496B08" w:rsidTr="00496B08">
        <w:trPr>
          <w:trHeight w:val="937"/>
        </w:trPr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4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  <w:color w:val="000000"/>
                <w:spacing w:val="-1"/>
                <w:shd w:val="clear" w:color="auto" w:fill="FFFFFF"/>
              </w:rPr>
            </w:pPr>
            <w:r w:rsidRPr="00496B08">
              <w:rPr>
                <w:noProof/>
                <w:color w:val="000000"/>
                <w:spacing w:val="-1"/>
                <w:shd w:val="clear" w:color="auto" w:fill="FFFFFF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г. №1479), с привлечением работников 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  <w:color w:val="000000"/>
                <w:spacing w:val="-1"/>
                <w:shd w:val="clear" w:color="auto" w:fill="FFFFFF"/>
              </w:rPr>
            </w:pPr>
            <w:r w:rsidRPr="00496B08">
              <w:rPr>
                <w:noProof/>
                <w:color w:val="000000"/>
                <w:spacing w:val="-1"/>
                <w:shd w:val="clear" w:color="auto" w:fill="FFFFFF"/>
              </w:rPr>
              <w:t>В течение года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Глава сельского поселения, ответственный за обеспечением противопожарной безопасности на территории сельского поселения </w:t>
            </w:r>
          </w:p>
        </w:tc>
      </w:tr>
      <w:tr w:rsidR="00496B08" w:rsidRPr="00496B08" w:rsidTr="00496B08">
        <w:trPr>
          <w:trHeight w:val="416"/>
        </w:trPr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5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  <w:color w:val="000000"/>
                <w:spacing w:val="-1"/>
                <w:shd w:val="clear" w:color="auto" w:fill="FFFFFF"/>
              </w:rPr>
            </w:pPr>
            <w:r w:rsidRPr="00496B08">
              <w:rPr>
                <w:noProof/>
                <w:color w:val="000000"/>
                <w:spacing w:val="-1"/>
                <w:shd w:val="clear" w:color="auto" w:fill="FFFFFF"/>
              </w:rPr>
              <w:t xml:space="preserve">При введение на подведомственной территории особого противопожарного режима с запретом применения открытого огня, сжигания мусора в населенных пунктах и прилегающих территориях 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  <w:color w:val="000000"/>
                <w:spacing w:val="-1"/>
                <w:shd w:val="clear" w:color="auto" w:fill="FFFFFF"/>
                <w:lang w:val="en-US"/>
              </w:rPr>
              <w:t xml:space="preserve">II-III </w:t>
            </w:r>
            <w:r w:rsidRPr="00496B08">
              <w:rPr>
                <w:noProof/>
                <w:color w:val="000000"/>
                <w:spacing w:val="-1"/>
                <w:shd w:val="clear" w:color="auto" w:fill="FFFFFF"/>
              </w:rPr>
              <w:t>квартал 2023 года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Глава сельского поселения, ответственный за обеспечением противопожарной безопасности на территории сельского поселения</w:t>
            </w:r>
          </w:p>
        </w:tc>
      </w:tr>
      <w:tr w:rsidR="00496B08" w:rsidRPr="00496B08" w:rsidTr="00496B08">
        <w:trPr>
          <w:trHeight w:val="937"/>
        </w:trPr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6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</w:rPr>
            </w:pPr>
            <w:r w:rsidRPr="00496B08">
              <w:rPr>
                <w:noProof/>
                <w:color w:val="000000"/>
                <w:spacing w:val="-1"/>
                <w:shd w:val="clear" w:color="auto" w:fill="FFFFFF"/>
              </w:rPr>
              <w:t>Проведение дополнительных проверок 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В течение 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года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 Ответственный за обеспечением противопожарной безопасности на территории сельского поселения</w:t>
            </w:r>
          </w:p>
        </w:tc>
      </w:tr>
      <w:tr w:rsidR="00496B08" w:rsidRPr="00496B08" w:rsidTr="00496B08">
        <w:trPr>
          <w:trHeight w:val="937"/>
        </w:trPr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7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</w:rPr>
            </w:pPr>
            <w:r w:rsidRPr="00496B08">
              <w:rPr>
                <w:noProof/>
              </w:rPr>
              <w:t xml:space="preserve">Провести обучение мерам первичной пожарной безопасности по месту жительства 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В течение 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года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Глава сельского поселения,ответственный за обеспечением противопожарной безопасности на территории сельского поселения</w:t>
            </w:r>
          </w:p>
        </w:tc>
      </w:tr>
      <w:tr w:rsidR="00496B08" w:rsidRPr="00496B08" w:rsidTr="00496B08"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8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</w:rPr>
            </w:pPr>
            <w:r w:rsidRPr="00496B08">
              <w:rPr>
                <w:noProof/>
              </w:rPr>
              <w:t xml:space="preserve">Организовать  подворные обходы жилищ граждан, в целях проверки противопожарного состояния жилых домов и надворных построек </w:t>
            </w:r>
            <w:r w:rsidRPr="00496B08">
              <w:rPr>
                <w:noProof/>
              </w:rPr>
              <w:lastRenderedPageBreak/>
              <w:t>в первую очередь мест проживания взятых на учет малоимущих, одиноких престарелых граждан и инвалидов, многодетных семей, а также лиц, склонных к злоупотреблению спиртных напитков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lastRenderedPageBreak/>
              <w:t xml:space="preserve">В течение 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года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 Ответственный за обеспечением противопожарной безопасности на территории </w:t>
            </w:r>
            <w:r w:rsidRPr="00496B08">
              <w:rPr>
                <w:noProof/>
              </w:rPr>
              <w:lastRenderedPageBreak/>
              <w:t>сельского поселения,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 профилактическая группа</w:t>
            </w:r>
          </w:p>
        </w:tc>
      </w:tr>
      <w:tr w:rsidR="00496B08" w:rsidRPr="00496B08" w:rsidTr="00496B08"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lastRenderedPageBreak/>
              <w:t>9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</w:rPr>
            </w:pPr>
            <w:r w:rsidRPr="00496B08">
              <w:rPr>
                <w:noProof/>
              </w:rPr>
              <w:t>Провести рейды по выявлению бесхозных строений и других мест проживания лиц, без определенного места жительства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Ежеквартально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 Ответственный за обеспечением противопожарной безопасности на территории сельского поселения,  профилактическая группа.</w:t>
            </w:r>
          </w:p>
        </w:tc>
      </w:tr>
      <w:tr w:rsidR="00496B08" w:rsidRPr="00496B08" w:rsidTr="00496B08">
        <w:tc>
          <w:tcPr>
            <w:tcW w:w="54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4530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noProof/>
              </w:rPr>
            </w:pPr>
            <w:r w:rsidRPr="00496B08">
              <w:rPr>
                <w:noProof/>
              </w:rPr>
              <w:t>Ежемесячно предоставлять отчет о проделанной работе.</w:t>
            </w:r>
          </w:p>
        </w:tc>
        <w:tc>
          <w:tcPr>
            <w:tcW w:w="1842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Ежемесячно</w:t>
            </w:r>
          </w:p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 xml:space="preserve"> до 25 числа</w:t>
            </w:r>
          </w:p>
        </w:tc>
        <w:tc>
          <w:tcPr>
            <w:tcW w:w="3219" w:type="dxa"/>
          </w:tcPr>
          <w:p w:rsidR="00496B08" w:rsidRPr="00496B08" w:rsidRDefault="00496B08" w:rsidP="00496B08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-567" w:firstLine="567"/>
              <w:rPr>
                <w:noProof/>
              </w:rPr>
            </w:pPr>
            <w:r w:rsidRPr="00496B08">
              <w:rPr>
                <w:noProof/>
              </w:rPr>
              <w:t>Ответственный за обеспечением противопожарной безопасности на территории сельского поселения</w:t>
            </w:r>
          </w:p>
        </w:tc>
      </w:tr>
    </w:tbl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</w:p>
    <w:p w:rsidR="00496B08" w:rsidRP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</w:p>
    <w:p w:rsidR="00496B08" w:rsidRDefault="00496B08" w:rsidP="00496B08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496B08">
        <w:rPr>
          <w:noProof/>
        </w:rPr>
        <w:t xml:space="preserve">Управляющий делами                                                                      </w:t>
      </w:r>
      <w:r>
        <w:rPr>
          <w:noProof/>
        </w:rPr>
        <w:t xml:space="preserve">                  Х.К.Каримова</w:t>
      </w:r>
    </w:p>
    <w:sectPr w:rsidR="00496B08" w:rsidSect="00496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E7"/>
    <w:rsid w:val="004552C6"/>
    <w:rsid w:val="00496B08"/>
    <w:rsid w:val="0063496F"/>
    <w:rsid w:val="00793602"/>
    <w:rsid w:val="00AD6C84"/>
    <w:rsid w:val="00C3684A"/>
    <w:rsid w:val="00C736E7"/>
    <w:rsid w:val="00E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24D06E-9389-4255-90C6-DCE74F0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6</cp:revision>
  <dcterms:created xsi:type="dcterms:W3CDTF">2023-02-14T15:52:00Z</dcterms:created>
  <dcterms:modified xsi:type="dcterms:W3CDTF">2023-03-09T05:46:00Z</dcterms:modified>
</cp:coreProperties>
</file>