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372" w:type="dxa"/>
        <w:tblLook w:val="04A0" w:firstRow="1" w:lastRow="0" w:firstColumn="1" w:lastColumn="0" w:noHBand="0" w:noVBand="1"/>
      </w:tblPr>
      <w:tblGrid>
        <w:gridCol w:w="3927"/>
        <w:gridCol w:w="2379"/>
        <w:gridCol w:w="3774"/>
      </w:tblGrid>
      <w:tr w:rsidR="000D3935" w:rsidTr="000D3935">
        <w:trPr>
          <w:trHeight w:val="2294"/>
        </w:trPr>
        <w:tc>
          <w:tcPr>
            <w:tcW w:w="39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D3935" w:rsidRDefault="000D3935">
            <w:pPr>
              <w:rPr>
                <w:b/>
                <w:spacing w:val="-12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E205113" wp14:editId="649BEBA0">
                  <wp:simplePos x="0" y="0"/>
                  <wp:positionH relativeFrom="column">
                    <wp:posOffset>2425065</wp:posOffset>
                  </wp:positionH>
                  <wp:positionV relativeFrom="paragraph">
                    <wp:posOffset>-114300</wp:posOffset>
                  </wp:positionV>
                  <wp:extent cx="1428750" cy="1261110"/>
                  <wp:effectExtent l="0" t="0" r="0" b="0"/>
                  <wp:wrapNone/>
                  <wp:docPr id="9" name="Рисунок 9" descr="поссо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оссо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56" r="43071" b="26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61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spacing w:val="-12"/>
                <w:sz w:val="20"/>
              </w:rPr>
              <w:t>БАШKОРТОСТАН        РЕСПУБЛИКАҺЫ</w:t>
            </w:r>
          </w:p>
          <w:p w:rsidR="000D3935" w:rsidRDefault="000D3935">
            <w:pPr>
              <w:spacing w:line="240" w:lineRule="exact"/>
              <w:jc w:val="center"/>
              <w:rPr>
                <w:b/>
                <w:spacing w:val="-12"/>
                <w:sz w:val="20"/>
              </w:rPr>
            </w:pPr>
            <w:r>
              <w:rPr>
                <w:b/>
                <w:spacing w:val="-12"/>
                <w:sz w:val="20"/>
              </w:rPr>
              <w:t>БƏЛƏБƏ</w:t>
            </w:r>
            <w:proofErr w:type="gramStart"/>
            <w:r>
              <w:rPr>
                <w:b/>
                <w:spacing w:val="-12"/>
                <w:sz w:val="20"/>
              </w:rPr>
              <w:t>Й  РАЙОНЫ</w:t>
            </w:r>
            <w:proofErr w:type="gramEnd"/>
          </w:p>
          <w:p w:rsidR="000D3935" w:rsidRDefault="000D3935">
            <w:pPr>
              <w:spacing w:line="240" w:lineRule="exact"/>
              <w:jc w:val="center"/>
              <w:rPr>
                <w:b/>
                <w:spacing w:val="-12"/>
                <w:sz w:val="20"/>
                <w:lang w:val="be-BY"/>
              </w:rPr>
            </w:pPr>
            <w:r>
              <w:rPr>
                <w:b/>
                <w:spacing w:val="-12"/>
                <w:sz w:val="20"/>
              </w:rPr>
              <w:t xml:space="preserve"> МУНИЦИПАЛЬ РАЙОНЫНЫ</w:t>
            </w:r>
            <w:r>
              <w:rPr>
                <w:b/>
                <w:spacing w:val="-12"/>
                <w:sz w:val="20"/>
                <w:lang w:val="be-BY"/>
              </w:rPr>
              <w:t>Ң</w:t>
            </w:r>
            <w:r>
              <w:rPr>
                <w:b/>
                <w:spacing w:val="-12"/>
                <w:sz w:val="20"/>
              </w:rPr>
              <w:t xml:space="preserve">        ТУЗЛЫКЫУЫШ   </w:t>
            </w:r>
            <w:proofErr w:type="gramStart"/>
            <w:r>
              <w:rPr>
                <w:b/>
                <w:spacing w:val="-12"/>
                <w:sz w:val="20"/>
              </w:rPr>
              <w:t>АУЫЛ  СОВЕТЫ</w:t>
            </w:r>
            <w:proofErr w:type="gramEnd"/>
            <w:r>
              <w:rPr>
                <w:b/>
                <w:spacing w:val="-12"/>
                <w:sz w:val="20"/>
              </w:rPr>
              <w:t xml:space="preserve">   АУЫЛ  БИЛ</w:t>
            </w:r>
            <w:r>
              <w:rPr>
                <w:b/>
                <w:spacing w:val="-12"/>
                <w:sz w:val="20"/>
                <w:lang w:val="be-BY"/>
              </w:rPr>
              <w:t xml:space="preserve">ӘМӘҺЕ </w:t>
            </w:r>
          </w:p>
          <w:p w:rsidR="000D3935" w:rsidRDefault="000D3935">
            <w:pPr>
              <w:spacing w:line="240" w:lineRule="exact"/>
              <w:jc w:val="center"/>
              <w:rPr>
                <w:b/>
                <w:spacing w:val="-12"/>
                <w:sz w:val="20"/>
              </w:rPr>
            </w:pPr>
            <w:r>
              <w:rPr>
                <w:b/>
                <w:spacing w:val="-12"/>
                <w:sz w:val="20"/>
                <w:lang w:val="be-BY"/>
              </w:rPr>
              <w:t xml:space="preserve"> ХАКИМИЯТЕ</w:t>
            </w:r>
            <w:r>
              <w:rPr>
                <w:b/>
                <w:spacing w:val="-12"/>
                <w:sz w:val="20"/>
              </w:rPr>
              <w:t xml:space="preserve">  </w:t>
            </w:r>
          </w:p>
          <w:p w:rsidR="000D3935" w:rsidRDefault="000D3935">
            <w:pPr>
              <w:jc w:val="center"/>
              <w:rPr>
                <w:sz w:val="20"/>
              </w:rPr>
            </w:pPr>
            <w:smartTag w:uri="urn:schemas-microsoft-com:office:smarttags" w:element="PersonName">
              <w:r>
                <w:rPr>
                  <w:sz w:val="20"/>
                </w:rPr>
                <w:t>45</w:t>
              </w:r>
            </w:smartTag>
            <w:r>
              <w:rPr>
                <w:sz w:val="20"/>
              </w:rPr>
              <w:t xml:space="preserve">2036 </w:t>
            </w:r>
            <w:proofErr w:type="spellStart"/>
            <w:r>
              <w:rPr>
                <w:sz w:val="20"/>
              </w:rPr>
              <w:t>Тузлыкыуыш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ауылы</w:t>
            </w:r>
            <w:proofErr w:type="spellEnd"/>
            <w:r>
              <w:rPr>
                <w:sz w:val="20"/>
              </w:rPr>
              <w:t>,</w:t>
            </w:r>
          </w:p>
          <w:p w:rsidR="000D3935" w:rsidRDefault="000D393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Чапаев </w:t>
            </w:r>
            <w:proofErr w:type="spellStart"/>
            <w:r>
              <w:rPr>
                <w:sz w:val="20"/>
              </w:rPr>
              <w:t>урамы</w:t>
            </w:r>
            <w:proofErr w:type="spellEnd"/>
            <w:r>
              <w:rPr>
                <w:sz w:val="20"/>
              </w:rPr>
              <w:t>, 1А й.</w:t>
            </w:r>
          </w:p>
          <w:p w:rsidR="000D3935" w:rsidRDefault="000D3935">
            <w:pPr>
              <w:ind w:firstLine="851"/>
              <w:jc w:val="center"/>
            </w:pPr>
          </w:p>
        </w:tc>
        <w:tc>
          <w:tcPr>
            <w:tcW w:w="237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D3935" w:rsidRDefault="000D3935">
            <w:pPr>
              <w:ind w:firstLine="851"/>
              <w:jc w:val="both"/>
            </w:pPr>
          </w:p>
        </w:tc>
        <w:tc>
          <w:tcPr>
            <w:tcW w:w="37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D3935" w:rsidRDefault="000D39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АДМИНИСТРАЦИЯ  </w:t>
            </w:r>
          </w:p>
          <w:p w:rsidR="000D3935" w:rsidRDefault="000D39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СЕЛЬСКОГО ПОСЕЛЕНИЯ ТУЗЛУКУШЕВСКИЙ СЕЛЬСОВЕТ</w:t>
            </w:r>
          </w:p>
          <w:p w:rsidR="000D3935" w:rsidRDefault="000D39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МУНИЦИПАЛЬНОГО РАЙОНА</w:t>
            </w:r>
          </w:p>
          <w:p w:rsidR="000D3935" w:rsidRDefault="000D39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БЕЛЕБЕЕВСКИЙ РАЙОН</w:t>
            </w:r>
          </w:p>
          <w:p w:rsidR="000D3935" w:rsidRDefault="000D39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РЕСПУБЛИКИ БАШКОРТОСТАН</w:t>
            </w:r>
          </w:p>
          <w:p w:rsidR="000D3935" w:rsidRDefault="000D3935">
            <w:pPr>
              <w:jc w:val="center"/>
              <w:rPr>
                <w:sz w:val="8"/>
              </w:rPr>
            </w:pPr>
          </w:p>
          <w:p w:rsidR="000D3935" w:rsidRDefault="000D3935">
            <w:pPr>
              <w:jc w:val="center"/>
              <w:rPr>
                <w:sz w:val="20"/>
              </w:rPr>
            </w:pPr>
            <w:smartTag w:uri="urn:schemas-microsoft-com:office:smarttags" w:element="PersonName">
              <w:r>
                <w:rPr>
                  <w:sz w:val="20"/>
                </w:rPr>
                <w:t>45</w:t>
              </w:r>
            </w:smartTag>
            <w:r>
              <w:rPr>
                <w:sz w:val="20"/>
              </w:rPr>
              <w:t xml:space="preserve">2036 </w:t>
            </w:r>
            <w:proofErr w:type="spellStart"/>
            <w:r>
              <w:rPr>
                <w:sz w:val="20"/>
              </w:rPr>
              <w:t>с.Тузлукуш</w:t>
            </w:r>
            <w:proofErr w:type="spellEnd"/>
            <w:r>
              <w:rPr>
                <w:sz w:val="20"/>
              </w:rPr>
              <w:t>,</w:t>
            </w:r>
          </w:p>
          <w:p w:rsidR="000D3935" w:rsidRDefault="000D3935">
            <w:pPr>
              <w:ind w:firstLine="66"/>
              <w:jc w:val="center"/>
            </w:pPr>
            <w:proofErr w:type="spellStart"/>
            <w:r>
              <w:rPr>
                <w:sz w:val="20"/>
              </w:rPr>
              <w:t>ул.Чапаева</w:t>
            </w:r>
            <w:proofErr w:type="spellEnd"/>
            <w:r>
              <w:rPr>
                <w:sz w:val="20"/>
              </w:rPr>
              <w:t>, 1А.</w:t>
            </w:r>
          </w:p>
        </w:tc>
      </w:tr>
    </w:tbl>
    <w:p w:rsidR="000D3935" w:rsidRDefault="000D3935" w:rsidP="000D3935">
      <w:pPr>
        <w:pStyle w:val="a4"/>
        <w:ind w:left="-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217E4D" w:rsidRDefault="000D3935" w:rsidP="000D3935">
      <w:pPr>
        <w:pStyle w:val="a4"/>
        <w:ind w:left="-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0D3935" w:rsidRDefault="000D3935" w:rsidP="000D3935">
      <w:pPr>
        <w:pStyle w:val="a4"/>
        <w:ind w:left="-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АРАР                                                                    ПОСТАНОВЛЕНИЕ</w:t>
      </w:r>
    </w:p>
    <w:p w:rsidR="00217E4D" w:rsidRDefault="00217E4D" w:rsidP="000D3935">
      <w:pPr>
        <w:pStyle w:val="a4"/>
        <w:ind w:left="-120"/>
        <w:rPr>
          <w:rFonts w:ascii="Times New Roman" w:hAnsi="Times New Roman"/>
          <w:bCs/>
          <w:sz w:val="28"/>
          <w:szCs w:val="28"/>
        </w:rPr>
      </w:pPr>
    </w:p>
    <w:p w:rsidR="000D3935" w:rsidRDefault="000D3935" w:rsidP="000D3935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«1</w:t>
      </w:r>
      <w:r>
        <w:rPr>
          <w:rFonts w:ascii="Times New Roman" w:hAnsi="Times New Roman"/>
          <w:b/>
          <w:sz w:val="28"/>
          <w:szCs w:val="28"/>
        </w:rPr>
        <w:t xml:space="preserve">0» </w:t>
      </w:r>
      <w:r>
        <w:rPr>
          <w:rFonts w:ascii="Times New Roman" w:hAnsi="Times New Roman"/>
          <w:b/>
          <w:sz w:val="28"/>
          <w:szCs w:val="28"/>
        </w:rPr>
        <w:t>март</w:t>
      </w:r>
      <w:r>
        <w:rPr>
          <w:rStyle w:val="s11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 xml:space="preserve">3 й.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№  9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«10» марта</w:t>
      </w:r>
      <w:r>
        <w:rPr>
          <w:rFonts w:ascii="Times New Roman" w:hAnsi="Times New Roman"/>
          <w:b/>
          <w:sz w:val="28"/>
          <w:szCs w:val="28"/>
        </w:rPr>
        <w:t xml:space="preserve"> 2023 г.</w:t>
      </w:r>
    </w:p>
    <w:p w:rsidR="00217E4D" w:rsidRDefault="00217E4D" w:rsidP="000D393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D3935" w:rsidRDefault="000D3935" w:rsidP="000D393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муниципальной программы «Экология и прир</w:t>
      </w:r>
      <w:r w:rsidR="00CE26A9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дные ресурсы сельского поселения Тузлукушевский сельсовет муниципального района Белебеевский район</w:t>
      </w:r>
    </w:p>
    <w:p w:rsidR="000D3935" w:rsidRDefault="000D3935" w:rsidP="000D393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0D3935" w:rsidRDefault="00AA0767" w:rsidP="000D393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CE26A9">
        <w:rPr>
          <w:rFonts w:ascii="Times New Roman" w:hAnsi="Times New Roman"/>
          <w:b/>
          <w:sz w:val="28"/>
          <w:szCs w:val="28"/>
        </w:rPr>
        <w:t>2023-2027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217E4D" w:rsidRDefault="00217E4D" w:rsidP="000D393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D3935" w:rsidRDefault="000D3935" w:rsidP="00CE26A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Главы Администрации муниципального района Белебеевский район Республики Башкортостан </w:t>
      </w:r>
      <w:r w:rsidR="00AA0767">
        <w:rPr>
          <w:rFonts w:ascii="Times New Roman" w:hAnsi="Times New Roman"/>
          <w:sz w:val="28"/>
          <w:szCs w:val="28"/>
        </w:rPr>
        <w:t xml:space="preserve">№4 </w:t>
      </w:r>
      <w:r>
        <w:rPr>
          <w:rFonts w:ascii="Times New Roman" w:hAnsi="Times New Roman"/>
          <w:sz w:val="28"/>
          <w:szCs w:val="28"/>
        </w:rPr>
        <w:t>от</w:t>
      </w:r>
      <w:r w:rsidR="00AA0767">
        <w:rPr>
          <w:rFonts w:ascii="Times New Roman" w:hAnsi="Times New Roman"/>
          <w:sz w:val="28"/>
          <w:szCs w:val="28"/>
        </w:rPr>
        <w:t xml:space="preserve"> 10.01.2019 года «О внесении изменений в постановление Главы Администрации муниципального района Белебеевский район Республики Башкортостан от 22 ноября 2016 года № 1365 «Об утверждении</w:t>
      </w:r>
      <w:r w:rsidR="00CE26A9">
        <w:rPr>
          <w:rFonts w:ascii="Times New Roman" w:hAnsi="Times New Roman"/>
          <w:sz w:val="28"/>
          <w:szCs w:val="28"/>
        </w:rPr>
        <w:t xml:space="preserve"> </w:t>
      </w:r>
      <w:r w:rsidR="00AA0767">
        <w:rPr>
          <w:rFonts w:ascii="Times New Roman" w:hAnsi="Times New Roman"/>
          <w:sz w:val="28"/>
          <w:szCs w:val="28"/>
        </w:rPr>
        <w:t>муниципальной</w:t>
      </w:r>
      <w:r w:rsidR="00CE26A9">
        <w:rPr>
          <w:rFonts w:ascii="Times New Roman" w:hAnsi="Times New Roman"/>
          <w:sz w:val="28"/>
          <w:szCs w:val="28"/>
        </w:rPr>
        <w:t xml:space="preserve"> программы «Экология и природные ресурсы муниципального района Белебеевский район Республики Башкортостан», Указом Главы Республики Башкортостан от 23 июня 2016 года № УГ-132</w:t>
      </w:r>
    </w:p>
    <w:p w:rsidR="00217E4D" w:rsidRDefault="00217E4D" w:rsidP="00217E4D">
      <w:pPr>
        <w:pStyle w:val="a4"/>
        <w:ind w:left="2124" w:firstLine="708"/>
        <w:rPr>
          <w:rFonts w:ascii="Times New Roman" w:hAnsi="Times New Roman"/>
          <w:b/>
          <w:sz w:val="28"/>
          <w:szCs w:val="28"/>
        </w:rPr>
      </w:pPr>
    </w:p>
    <w:p w:rsidR="000D3935" w:rsidRDefault="000D3935" w:rsidP="00217E4D">
      <w:pPr>
        <w:pStyle w:val="a4"/>
        <w:ind w:left="2124" w:firstLine="708"/>
        <w:rPr>
          <w:rFonts w:ascii="Times New Roman" w:hAnsi="Times New Roman"/>
          <w:b/>
          <w:sz w:val="28"/>
          <w:szCs w:val="28"/>
        </w:rPr>
      </w:pPr>
      <w:r w:rsidRPr="000D3935">
        <w:rPr>
          <w:rFonts w:ascii="Times New Roman" w:hAnsi="Times New Roman"/>
          <w:b/>
          <w:sz w:val="28"/>
          <w:szCs w:val="28"/>
        </w:rPr>
        <w:t>ПОСТАНОВЛЯЮ</w:t>
      </w:r>
      <w:r w:rsidR="002819C7">
        <w:rPr>
          <w:rFonts w:ascii="Times New Roman" w:hAnsi="Times New Roman"/>
          <w:b/>
          <w:sz w:val="28"/>
          <w:szCs w:val="28"/>
        </w:rPr>
        <w:t>:</w:t>
      </w:r>
    </w:p>
    <w:p w:rsidR="00217E4D" w:rsidRDefault="00217E4D" w:rsidP="00217E4D">
      <w:pPr>
        <w:pStyle w:val="a4"/>
        <w:ind w:left="2124" w:firstLine="708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819C7" w:rsidRDefault="002819C7" w:rsidP="00CE26A9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и утвердить программу «Экология и природные ресурсы сельского поселения Тузлукушевский сельсовет муниципального района Белебеевский район Республики Башкортостан»</w:t>
      </w:r>
      <w:r w:rsidR="00CE26A9">
        <w:rPr>
          <w:rFonts w:ascii="Times New Roman" w:hAnsi="Times New Roman"/>
          <w:sz w:val="28"/>
          <w:szCs w:val="28"/>
        </w:rPr>
        <w:t xml:space="preserve"> на 2023 – 2027 годы.</w:t>
      </w:r>
    </w:p>
    <w:p w:rsidR="002819C7" w:rsidRDefault="002819C7" w:rsidP="00CE26A9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Ежеквартально, в срок </w:t>
      </w:r>
      <w:proofErr w:type="gramStart"/>
      <w:r>
        <w:rPr>
          <w:rFonts w:ascii="Times New Roman" w:hAnsi="Times New Roman"/>
          <w:sz w:val="28"/>
          <w:szCs w:val="28"/>
        </w:rPr>
        <w:t>до 1 числа</w:t>
      </w:r>
      <w:proofErr w:type="gramEnd"/>
      <w:r>
        <w:rPr>
          <w:rFonts w:ascii="Times New Roman" w:hAnsi="Times New Roman"/>
          <w:sz w:val="28"/>
          <w:szCs w:val="28"/>
        </w:rPr>
        <w:t xml:space="preserve"> с</w:t>
      </w:r>
      <w:r w:rsidR="008B67F0">
        <w:rPr>
          <w:rFonts w:ascii="Times New Roman" w:hAnsi="Times New Roman"/>
          <w:sz w:val="28"/>
          <w:szCs w:val="28"/>
        </w:rPr>
        <w:t xml:space="preserve">ледующего за отчетным периодом </w:t>
      </w:r>
      <w:r>
        <w:rPr>
          <w:rFonts w:ascii="Times New Roman" w:hAnsi="Times New Roman"/>
          <w:sz w:val="28"/>
          <w:szCs w:val="28"/>
        </w:rPr>
        <w:t>представлять информацию об исполнении программы в отдел развития жилищно-коммунального хозяйства и охраны природы Администрации муниципального района Белебеевский район Республики Башкортостан.</w:t>
      </w:r>
    </w:p>
    <w:p w:rsidR="008B67F0" w:rsidRDefault="002819C7" w:rsidP="00CE26A9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Администрации сельского поселения Тузлукушевский сельсовет </w:t>
      </w:r>
      <w:r>
        <w:rPr>
          <w:rFonts w:ascii="Times New Roman" w:hAnsi="Times New Roman"/>
          <w:sz w:val="28"/>
          <w:szCs w:val="28"/>
        </w:rPr>
        <w:lastRenderedPageBreak/>
        <w:t>муниципального ра</w:t>
      </w:r>
      <w:r w:rsidR="008B67F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 Белебеевский район</w:t>
      </w:r>
      <w:r w:rsidR="008B67F0">
        <w:rPr>
          <w:rFonts w:ascii="Times New Roman" w:hAnsi="Times New Roman"/>
          <w:sz w:val="28"/>
          <w:szCs w:val="28"/>
        </w:rPr>
        <w:t xml:space="preserve"> Республики Башкортостан.</w:t>
      </w:r>
    </w:p>
    <w:p w:rsidR="002819C7" w:rsidRDefault="008B67F0" w:rsidP="00CE26A9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B67F0" w:rsidRDefault="008B67F0" w:rsidP="00CE26A9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8B67F0" w:rsidRDefault="008B67F0" w:rsidP="00CE26A9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8B67F0" w:rsidRDefault="008B67F0" w:rsidP="00CE26A9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CE26A9" w:rsidRDefault="00CE26A9" w:rsidP="00CE26A9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8B67F0" w:rsidRDefault="008B67F0" w:rsidP="00CE26A9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Л.М.Харисова</w:t>
      </w:r>
      <w:proofErr w:type="spellEnd"/>
    </w:p>
    <w:p w:rsidR="000D3935" w:rsidRDefault="000D3935" w:rsidP="00CE26A9">
      <w:pPr>
        <w:pStyle w:val="a4"/>
        <w:rPr>
          <w:rFonts w:ascii="Times New Roman" w:hAnsi="Times New Roman"/>
          <w:b/>
          <w:sz w:val="28"/>
          <w:szCs w:val="28"/>
        </w:rPr>
      </w:pPr>
    </w:p>
    <w:p w:rsidR="00EC0630" w:rsidRDefault="00EC0630" w:rsidP="00CE26A9"/>
    <w:sectPr w:rsidR="00EC0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E7FCA"/>
    <w:multiLevelType w:val="hybridMultilevel"/>
    <w:tmpl w:val="35CE7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19"/>
    <w:rsid w:val="000D3935"/>
    <w:rsid w:val="00217E4D"/>
    <w:rsid w:val="002819C7"/>
    <w:rsid w:val="008B67F0"/>
    <w:rsid w:val="00AA0767"/>
    <w:rsid w:val="00C72419"/>
    <w:rsid w:val="00CE26A9"/>
    <w:rsid w:val="00EC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35164-FA47-46F7-9B6D-F8897515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0D3935"/>
    <w:rPr>
      <w:rFonts w:ascii="Calibri" w:hAnsi="Calibri" w:cs="Calibri"/>
    </w:rPr>
  </w:style>
  <w:style w:type="paragraph" w:styleId="a4">
    <w:name w:val="No Spacing"/>
    <w:link w:val="a3"/>
    <w:qFormat/>
    <w:rsid w:val="000D3935"/>
    <w:pPr>
      <w:spacing w:after="0" w:line="240" w:lineRule="auto"/>
    </w:pPr>
    <w:rPr>
      <w:rFonts w:ascii="Calibri" w:hAnsi="Calibri" w:cs="Calibri"/>
    </w:rPr>
  </w:style>
  <w:style w:type="character" w:customStyle="1" w:styleId="s11">
    <w:name w:val="s11"/>
    <w:rsid w:val="000D3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2023-03-15T10:14:00Z</cp:lastPrinted>
  <dcterms:created xsi:type="dcterms:W3CDTF">2023-03-15T09:24:00Z</dcterms:created>
  <dcterms:modified xsi:type="dcterms:W3CDTF">2023-03-15T10:18:00Z</dcterms:modified>
</cp:coreProperties>
</file>